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424"/>
        <w:gridCol w:w="4073"/>
        <w:gridCol w:w="30"/>
        <w:gridCol w:w="283"/>
        <w:gridCol w:w="283"/>
        <w:gridCol w:w="142"/>
        <w:gridCol w:w="745"/>
      </w:tblGrid>
      <w:tr w:rsidR="00201241" w:rsidRPr="00B93E61"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A59E5">
              <w:rPr>
                <w:rFonts w:ascii="Arial Narrow" w:hAnsi="Arial Narrow" w:cs="Arial"/>
                <w:b/>
                <w:color w:val="000000"/>
                <w:sz w:val="18"/>
                <w:szCs w:val="18"/>
              </w:rPr>
              <w:t>All Saints, Perry Street.</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3"/>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CA59E5" w:rsidRPr="009A79DF" w:rsidTr="006A5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CA59E5" w:rsidRPr="009A79DF" w:rsidRDefault="00CA59E5" w:rsidP="006A5A5B">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SUNDAY 19</w:t>
            </w:r>
            <w:r w:rsidRPr="009A79DF">
              <w:rPr>
                <w:rFonts w:ascii="Arial" w:hAnsi="Arial" w:cs="Arial"/>
                <w:b/>
                <w:color w:val="000000" w:themeColor="text1"/>
                <w:sz w:val="22"/>
                <w:szCs w:val="20"/>
                <w:u w:val="single"/>
                <w:vertAlign w:val="superscript"/>
              </w:rPr>
              <w:t>th</w:t>
            </w:r>
            <w:r w:rsidRPr="009A79DF">
              <w:rPr>
                <w:rFonts w:ascii="Arial" w:hAnsi="Arial" w:cs="Arial"/>
                <w:b/>
                <w:color w:val="000000" w:themeColor="text1"/>
                <w:sz w:val="22"/>
                <w:szCs w:val="20"/>
                <w:u w:val="single"/>
              </w:rPr>
              <w:t xml:space="preserve"> JANUARY 2025 – EPIPHANY 2</w:t>
            </w:r>
            <w:r w:rsidRPr="009A79DF">
              <w:rPr>
                <w:noProof/>
                <w:sz w:val="22"/>
                <w:szCs w:val="20"/>
              </w:rPr>
              <w:t xml:space="preserve"> </w:t>
            </w:r>
            <w:r w:rsidRPr="009A79DF">
              <w:rPr>
                <w:rFonts w:ascii="Arial" w:hAnsi="Arial" w:cs="Arial"/>
                <w:b/>
                <w:color w:val="000000" w:themeColor="text1"/>
                <w:sz w:val="22"/>
                <w:szCs w:val="20"/>
              </w:rPr>
              <w:t xml:space="preserve">   </w:t>
            </w:r>
          </w:p>
        </w:tc>
      </w:tr>
      <w:tr w:rsidR="00CA59E5" w:rsidRPr="009A79DF" w:rsidTr="006A5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CA59E5" w:rsidRPr="009A79DF" w:rsidRDefault="00CA59E5" w:rsidP="006A5A5B">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9"/>
            <w:tcBorders>
              <w:bottom w:val="single" w:sz="12" w:space="0" w:color="auto"/>
              <w:right w:val="single" w:sz="12" w:space="0" w:color="auto"/>
            </w:tcBorders>
          </w:tcPr>
          <w:p w:rsidR="00CA59E5" w:rsidRPr="009A79DF" w:rsidRDefault="00CA59E5" w:rsidP="006A5A5B">
            <w:pPr>
              <w:spacing w:after="40"/>
              <w:rPr>
                <w:rFonts w:ascii="Arial" w:hAnsi="Arial" w:cs="Arial"/>
                <w:b/>
                <w:color w:val="000000" w:themeColor="text1"/>
                <w:sz w:val="20"/>
                <w:szCs w:val="20"/>
              </w:rPr>
            </w:pPr>
            <w:r w:rsidRPr="009A79DF">
              <w:rPr>
                <w:rFonts w:ascii="Arial" w:hAnsi="Arial" w:cs="Arial"/>
                <w:b/>
                <w:color w:val="000000" w:themeColor="text1"/>
                <w:sz w:val="20"/>
                <w:szCs w:val="20"/>
              </w:rPr>
              <w:t>Parish Eucharist with Sunday School</w:t>
            </w:r>
          </w:p>
          <w:p w:rsidR="00CA59E5" w:rsidRPr="009A79DF" w:rsidRDefault="00CA59E5" w:rsidP="006A5A5B">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sidRPr="009A79DF">
              <w:rPr>
                <w:rFonts w:ascii="Arial" w:hAnsi="Arial" w:cs="Arial"/>
                <w:b/>
                <w:color w:val="1D2228"/>
                <w:sz w:val="20"/>
                <w:szCs w:val="20"/>
              </w:rPr>
              <w:t>Isaiah 62</w:t>
            </w:r>
            <w:r w:rsidRPr="009A79DF">
              <w:rPr>
                <w:rFonts w:ascii="Arial" w:hAnsi="Arial" w:cs="Arial"/>
                <w:color w:val="1D2228"/>
                <w:sz w:val="20"/>
                <w:szCs w:val="20"/>
              </w:rPr>
              <w:t xml:space="preserve">: 1-5  </w:t>
            </w:r>
            <w:r w:rsidRPr="009A79DF">
              <w:rPr>
                <w:rFonts w:ascii="Arial" w:hAnsi="Arial" w:cs="Arial"/>
                <w:i/>
                <w:color w:val="1D2228"/>
                <w:sz w:val="20"/>
                <w:szCs w:val="20"/>
              </w:rPr>
              <w:t xml:space="preserve"> </w:t>
            </w:r>
            <w:r w:rsidRPr="009A79DF">
              <w:rPr>
                <w:rFonts w:ascii="Arial" w:hAnsi="Arial" w:cs="Arial"/>
                <w:color w:val="1D2228"/>
                <w:sz w:val="20"/>
                <w:szCs w:val="20"/>
              </w:rPr>
              <w:t>(OT page 634)</w:t>
            </w:r>
          </w:p>
          <w:p w:rsidR="00CA59E5" w:rsidRPr="009A79DF" w:rsidRDefault="00CA59E5" w:rsidP="006A5A5B">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sidRPr="009A79DF">
              <w:rPr>
                <w:rFonts w:ascii="Arial" w:hAnsi="Arial" w:cs="Arial"/>
                <w:b/>
                <w:color w:val="1D2228"/>
                <w:sz w:val="20"/>
                <w:szCs w:val="20"/>
              </w:rPr>
              <w:t>36, verses 5 to 10</w:t>
            </w:r>
          </w:p>
          <w:p w:rsidR="00CA59E5" w:rsidRPr="009A79DF" w:rsidRDefault="00CA59E5" w:rsidP="006A5A5B">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Pr="009A79DF">
              <w:rPr>
                <w:rFonts w:ascii="Arial" w:hAnsi="Arial" w:cs="Arial"/>
                <w:b/>
                <w:color w:val="1D2228"/>
                <w:sz w:val="20"/>
                <w:szCs w:val="20"/>
              </w:rPr>
              <w:t>1 Corinthians 12</w:t>
            </w:r>
            <w:r w:rsidRPr="009A79DF">
              <w:rPr>
                <w:rFonts w:ascii="Arial" w:hAnsi="Arial" w:cs="Arial"/>
                <w:color w:val="1D2228"/>
                <w:sz w:val="20"/>
                <w:szCs w:val="20"/>
              </w:rPr>
              <w:t>: 1-11  (NT page 164)</w:t>
            </w:r>
            <w:r w:rsidRPr="009A79DF">
              <w:rPr>
                <w:rFonts w:ascii="Arial" w:hAnsi="Arial" w:cs="Arial"/>
                <w:i/>
                <w:color w:val="1D2228"/>
                <w:sz w:val="20"/>
                <w:szCs w:val="20"/>
              </w:rPr>
              <w:br/>
              <w:t xml:space="preserve">  Gospel:</w:t>
            </w:r>
            <w:r w:rsidRPr="009A79DF">
              <w:rPr>
                <w:rFonts w:ascii="Arial" w:hAnsi="Arial" w:cs="Arial"/>
                <w:b/>
                <w:color w:val="1D2228"/>
                <w:sz w:val="20"/>
                <w:szCs w:val="20"/>
              </w:rPr>
              <w:t xml:space="preserve">             John 2</w:t>
            </w:r>
            <w:r w:rsidRPr="009A79DF">
              <w:rPr>
                <w:rFonts w:ascii="Arial" w:hAnsi="Arial" w:cs="Arial"/>
                <w:color w:val="1D2228"/>
                <w:sz w:val="20"/>
                <w:szCs w:val="20"/>
              </w:rPr>
              <w:t xml:space="preserve">: 1-11 </w:t>
            </w:r>
            <w:r w:rsidRPr="009A79DF">
              <w:rPr>
                <w:rFonts w:ascii="Arial" w:hAnsi="Arial" w:cs="Arial"/>
                <w:b/>
                <w:color w:val="1D2228"/>
                <w:sz w:val="20"/>
                <w:szCs w:val="20"/>
              </w:rPr>
              <w:t xml:space="preserve"> </w:t>
            </w:r>
            <w:r w:rsidRPr="009A79DF">
              <w:rPr>
                <w:rFonts w:ascii="Arial" w:hAnsi="Arial" w:cs="Arial"/>
                <w:color w:val="1D2228"/>
                <w:sz w:val="20"/>
                <w:szCs w:val="20"/>
              </w:rPr>
              <w:t>(NT page 89 )</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22158"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C97A77" w:rsidRDefault="007C577C" w:rsidP="00876FBD">
            <w:pPr>
              <w:spacing w:after="40"/>
              <w:rPr>
                <w:rFonts w:ascii="Arial" w:hAnsi="Arial" w:cs="Arial"/>
                <w:b/>
                <w:color w:val="000000" w:themeColor="text1"/>
                <w:szCs w:val="21"/>
              </w:rPr>
            </w:pPr>
            <w:r>
              <w:rPr>
                <w:rFonts w:ascii="Arial" w:hAnsi="Arial" w:cs="Arial"/>
                <w:b/>
                <w:color w:val="000000" w:themeColor="text1"/>
                <w:szCs w:val="21"/>
                <w:u w:val="single"/>
              </w:rPr>
              <w:t>THIS WEEK’S EVENTS</w:t>
            </w:r>
            <w:r w:rsidRPr="00081B33">
              <w:rPr>
                <w:noProof/>
              </w:rPr>
              <w:t xml:space="preserve"> </w:t>
            </w:r>
          </w:p>
        </w:tc>
        <w:tc>
          <w:tcPr>
            <w:tcW w:w="790" w:type="pct"/>
            <w:gridSpan w:val="3"/>
            <w:tcBorders>
              <w:top w:val="single" w:sz="12" w:space="0" w:color="auto"/>
              <w:bottom w:val="single" w:sz="4" w:space="0" w:color="auto"/>
              <w:right w:val="single" w:sz="12" w:space="0" w:color="auto"/>
            </w:tcBorders>
          </w:tcPr>
          <w:p w:rsidR="007C577C" w:rsidRPr="00922158" w:rsidRDefault="007C577C" w:rsidP="00E82D84">
            <w:pPr>
              <w:spacing w:after="40"/>
              <w:rPr>
                <w:rFonts w:ascii="Arial" w:hAnsi="Arial" w:cs="Arial"/>
                <w:b/>
                <w:color w:val="000000" w:themeColor="text1"/>
                <w:szCs w:val="20"/>
                <w:u w:val="single"/>
              </w:rPr>
            </w:pP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CA59E5">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 xml:space="preserve">Wed  </w:t>
            </w:r>
            <w:r w:rsidR="00CA59E5">
              <w:rPr>
                <w:rFonts w:ascii="Arial Narrow" w:hAnsi="Arial Narrow" w:cs="Arial"/>
                <w:b/>
                <w:color w:val="000000" w:themeColor="text1"/>
                <w:sz w:val="20"/>
                <w:szCs w:val="20"/>
              </w:rPr>
              <w:t>22</w:t>
            </w:r>
            <w:r w:rsidR="00CA59E5" w:rsidRPr="00CA59E5">
              <w:rPr>
                <w:rFonts w:ascii="Arial Narrow" w:hAnsi="Arial Narrow" w:cs="Arial"/>
                <w:b/>
                <w:color w:val="000000" w:themeColor="text1"/>
                <w:sz w:val="20"/>
                <w:szCs w:val="20"/>
                <w:vertAlign w:val="superscript"/>
              </w:rPr>
              <w:t>nd</w:t>
            </w:r>
            <w:r w:rsidR="00CA59E5">
              <w:rPr>
                <w:rFonts w:ascii="Arial Narrow" w:hAnsi="Arial Narrow" w:cs="Arial"/>
                <w:b/>
                <w:color w:val="000000" w:themeColor="text1"/>
                <w:sz w:val="20"/>
                <w:szCs w:val="20"/>
              </w:rPr>
              <w:t xml:space="preserve"> </w:t>
            </w: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50" w:type="pct"/>
            <w:gridSpan w:val="6"/>
            <w:tcBorders>
              <w:right w:val="single" w:sz="12" w:space="0" w:color="auto"/>
            </w:tcBorders>
          </w:tcPr>
          <w:p w:rsidR="00CF54D0" w:rsidRPr="00655F0F" w:rsidRDefault="00CF54D0" w:rsidP="008631F4">
            <w:pPr>
              <w:shd w:val="clear" w:color="auto" w:fill="FFFFFF"/>
              <w:rPr>
                <w:rFonts w:ascii="Arial" w:hAnsi="Arial" w:cs="Arial"/>
                <w:b/>
                <w:color w:val="1D2228"/>
                <w:sz w:val="20"/>
                <w:szCs w:val="20"/>
              </w:rPr>
            </w:pPr>
            <w:r w:rsidRPr="00655F0F">
              <w:rPr>
                <w:rFonts w:ascii="Arial" w:hAnsi="Arial" w:cs="Arial"/>
                <w:b/>
                <w:color w:val="1D2228"/>
                <w:sz w:val="20"/>
                <w:szCs w:val="20"/>
              </w:rPr>
              <w:t xml:space="preserve">Eucharist </w:t>
            </w:r>
            <w:r w:rsidR="00727D1D">
              <w:rPr>
                <w:rFonts w:ascii="Arial" w:hAnsi="Arial" w:cs="Arial"/>
                <w:b/>
                <w:color w:val="1D2228"/>
                <w:sz w:val="20"/>
                <w:szCs w:val="20"/>
              </w:rPr>
              <w:t xml:space="preserve"> </w:t>
            </w:r>
            <w:r w:rsidRPr="00655F0F">
              <w:rPr>
                <w:rFonts w:ascii="Arial" w:hAnsi="Arial" w:cs="Arial"/>
                <w:b/>
                <w:color w:val="1D2228"/>
                <w:sz w:val="20"/>
                <w:szCs w:val="20"/>
              </w:rPr>
              <w:t>(said)</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8E20F3">
              <w:rPr>
                <w:rFonts w:ascii="Arial" w:hAnsi="Arial" w:cs="Arial"/>
                <w:b/>
                <w:color w:val="1D2228"/>
                <w:sz w:val="20"/>
                <w:szCs w:val="20"/>
              </w:rPr>
              <w:t>Hebrews 7</w:t>
            </w:r>
            <w:r w:rsidR="008E20F3">
              <w:rPr>
                <w:rFonts w:ascii="Arial" w:hAnsi="Arial" w:cs="Arial"/>
                <w:color w:val="1D2228"/>
                <w:sz w:val="20"/>
                <w:szCs w:val="20"/>
              </w:rPr>
              <w:t xml:space="preserve">: 1-3, 15-17  </w:t>
            </w:r>
            <w:r w:rsidR="00655F0F" w:rsidRPr="00655F0F">
              <w:rPr>
                <w:rFonts w:ascii="Arial" w:hAnsi="Arial" w:cs="Arial"/>
                <w:color w:val="1D2228"/>
                <w:sz w:val="20"/>
                <w:szCs w:val="20"/>
              </w:rPr>
              <w:t xml:space="preserve">(NT page </w:t>
            </w:r>
            <w:r w:rsidR="00727D1D">
              <w:rPr>
                <w:rFonts w:ascii="Arial" w:hAnsi="Arial" w:cs="Arial"/>
                <w:color w:val="1D2228"/>
                <w:sz w:val="20"/>
                <w:szCs w:val="20"/>
              </w:rPr>
              <w:t>210)</w:t>
            </w:r>
          </w:p>
          <w:p w:rsidR="00CF54D0" w:rsidRPr="00655F0F" w:rsidRDefault="00CF54D0" w:rsidP="00924D30">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8E20F3">
              <w:rPr>
                <w:rFonts w:ascii="Arial" w:hAnsi="Arial" w:cs="Arial"/>
                <w:b/>
                <w:i/>
                <w:color w:val="1D2228"/>
                <w:sz w:val="20"/>
                <w:szCs w:val="20"/>
              </w:rPr>
              <w:t xml:space="preserve"> </w:t>
            </w:r>
            <w:r w:rsidR="00727D1D">
              <w:rPr>
                <w:rFonts w:ascii="Arial" w:hAnsi="Arial" w:cs="Arial"/>
                <w:b/>
                <w:i/>
                <w:color w:val="1D2228"/>
                <w:sz w:val="20"/>
                <w:szCs w:val="20"/>
              </w:rPr>
              <w:t xml:space="preserve"> </w:t>
            </w:r>
            <w:r w:rsidR="008E20F3" w:rsidRPr="008E20F3">
              <w:rPr>
                <w:rFonts w:ascii="Arial" w:hAnsi="Arial" w:cs="Arial"/>
                <w:b/>
                <w:color w:val="1D2228"/>
                <w:sz w:val="20"/>
                <w:szCs w:val="20"/>
              </w:rPr>
              <w:t>Mark 3</w:t>
            </w:r>
            <w:r w:rsidR="008E20F3" w:rsidRPr="008E20F3">
              <w:rPr>
                <w:rFonts w:ascii="Arial" w:hAnsi="Arial" w:cs="Arial"/>
                <w:color w:val="1D2228"/>
                <w:sz w:val="20"/>
                <w:szCs w:val="20"/>
              </w:rPr>
              <w:t>: 1-6</w:t>
            </w:r>
            <w:r w:rsidRPr="00655F0F">
              <w:rPr>
                <w:rFonts w:ascii="Arial" w:hAnsi="Arial" w:cs="Arial"/>
                <w:i/>
                <w:color w:val="1D2228"/>
                <w:sz w:val="20"/>
                <w:szCs w:val="20"/>
              </w:rPr>
              <w:t xml:space="preserve"> </w:t>
            </w:r>
            <w:r w:rsidR="008E20F3">
              <w:rPr>
                <w:rFonts w:ascii="Arial" w:hAnsi="Arial" w:cs="Arial"/>
                <w:i/>
                <w:color w:val="1D2228"/>
                <w:sz w:val="20"/>
                <w:szCs w:val="20"/>
              </w:rPr>
              <w:t xml:space="preserve"> </w:t>
            </w:r>
            <w:r w:rsidRPr="00655F0F">
              <w:rPr>
                <w:rFonts w:ascii="Arial" w:hAnsi="Arial" w:cs="Arial"/>
                <w:color w:val="1D2228"/>
                <w:sz w:val="20"/>
                <w:szCs w:val="20"/>
              </w:rPr>
              <w:t>(NT page</w:t>
            </w:r>
            <w:r w:rsidR="00655F0F" w:rsidRPr="00655F0F">
              <w:rPr>
                <w:rFonts w:ascii="Arial" w:hAnsi="Arial" w:cs="Arial"/>
                <w:color w:val="1D2228"/>
                <w:sz w:val="20"/>
                <w:szCs w:val="20"/>
              </w:rPr>
              <w:t xml:space="preserve"> </w:t>
            </w:r>
            <w:r w:rsidR="00727D1D">
              <w:rPr>
                <w:rFonts w:ascii="Arial" w:hAnsi="Arial" w:cs="Arial"/>
                <w:color w:val="1D2228"/>
                <w:sz w:val="20"/>
                <w:szCs w:val="20"/>
              </w:rPr>
              <w:t>35</w:t>
            </w:r>
            <w:r w:rsidRPr="00655F0F">
              <w:rPr>
                <w:rFonts w:ascii="Arial" w:hAnsi="Arial" w:cs="Arial"/>
                <w:color w:val="1D2228"/>
                <w:sz w:val="20"/>
                <w:szCs w:val="20"/>
              </w:rPr>
              <w:t>)</w:t>
            </w: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0" w:type="pct"/>
            <w:gridSpan w:val="6"/>
            <w:tcBorders>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55F0F">
              <w:rPr>
                <w:rFonts w:ascii="Arial" w:hAnsi="Arial" w:cs="Arial"/>
                <w:b/>
                <w:color w:val="1D2228"/>
                <w:sz w:val="20"/>
                <w:szCs w:val="20"/>
              </w:rPr>
              <w:t xml:space="preserve">Little Rainbows </w:t>
            </w:r>
            <w:r w:rsidRPr="00655F0F">
              <w:rPr>
                <w:rFonts w:ascii="Arial" w:hAnsi="Arial" w:cs="Arial"/>
                <w:color w:val="1D2228"/>
                <w:sz w:val="20"/>
                <w:szCs w:val="20"/>
              </w:rPr>
              <w:t xml:space="preserve">- Hall </w:t>
            </w:r>
            <w:r w:rsidRPr="00655F0F">
              <w:rPr>
                <w:rFonts w:ascii="Arial Narrow" w:hAnsi="Arial Narrow" w:cs="Arial"/>
                <w:color w:val="1D2228"/>
                <w:sz w:val="20"/>
                <w:szCs w:val="20"/>
              </w:rPr>
              <w:t>(for pre-schoolers and parents/carers)</w:t>
            </w:r>
          </w:p>
        </w:tc>
      </w:tr>
      <w:tr w:rsidR="00CF54D0"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CF54D0" w:rsidRPr="009A79DF" w:rsidRDefault="00CF54D0" w:rsidP="00876FBD">
            <w:pPr>
              <w:jc w:val="center"/>
              <w:rPr>
                <w:rFonts w:ascii="Wingdings" w:hAnsi="Wingdings"/>
                <w:sz w:val="16"/>
                <w:szCs w:val="16"/>
              </w:rPr>
            </w:pPr>
            <w:r w:rsidRPr="009A79DF">
              <w:rPr>
                <w:rFonts w:ascii="Wingdings" w:hAnsi="Wingdings"/>
                <w:sz w:val="16"/>
                <w:szCs w:val="16"/>
              </w:rPr>
              <w:t></w:t>
            </w:r>
          </w:p>
        </w:tc>
      </w:tr>
      <w:tr w:rsidR="00CF54D0"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CF54D0" w:rsidRPr="009A79DF" w:rsidRDefault="00CF54D0" w:rsidP="00924D30">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sidR="00924D30">
              <w:rPr>
                <w:rFonts w:ascii="Arial" w:hAnsi="Arial" w:cs="Arial"/>
                <w:b/>
                <w:color w:val="000000" w:themeColor="text1"/>
                <w:sz w:val="22"/>
                <w:szCs w:val="20"/>
                <w:u w:val="single"/>
              </w:rPr>
              <w:t>26</w:t>
            </w:r>
            <w:r w:rsidRPr="009A79DF">
              <w:rPr>
                <w:rFonts w:ascii="Arial" w:hAnsi="Arial" w:cs="Arial"/>
                <w:b/>
                <w:color w:val="000000" w:themeColor="text1"/>
                <w:sz w:val="22"/>
                <w:szCs w:val="20"/>
                <w:u w:val="single"/>
                <w:vertAlign w:val="superscript"/>
              </w:rPr>
              <w:t>th</w:t>
            </w:r>
            <w:r w:rsidRPr="009A79DF">
              <w:rPr>
                <w:rFonts w:ascii="Arial" w:hAnsi="Arial" w:cs="Arial"/>
                <w:b/>
                <w:color w:val="000000" w:themeColor="text1"/>
                <w:sz w:val="22"/>
                <w:szCs w:val="20"/>
                <w:u w:val="single"/>
              </w:rPr>
              <w:t xml:space="preserve"> JANUARY 2025 – </w:t>
            </w:r>
            <w:r w:rsidR="00655F0F" w:rsidRPr="009A79DF">
              <w:rPr>
                <w:rFonts w:ascii="Arial" w:hAnsi="Arial" w:cs="Arial"/>
                <w:b/>
                <w:color w:val="000000" w:themeColor="text1"/>
                <w:sz w:val="22"/>
                <w:szCs w:val="20"/>
                <w:u w:val="single"/>
              </w:rPr>
              <w:t xml:space="preserve">EPIPHANY </w:t>
            </w:r>
            <w:r w:rsidR="00924D30">
              <w:rPr>
                <w:rFonts w:ascii="Arial" w:hAnsi="Arial" w:cs="Arial"/>
                <w:b/>
                <w:color w:val="000000" w:themeColor="text1"/>
                <w:sz w:val="22"/>
                <w:szCs w:val="20"/>
                <w:u w:val="single"/>
              </w:rPr>
              <w:t>3</w:t>
            </w:r>
            <w:r w:rsidRPr="009A79DF">
              <w:rPr>
                <w:noProof/>
                <w:sz w:val="22"/>
                <w:szCs w:val="20"/>
              </w:rPr>
              <w:t xml:space="preserve"> </w:t>
            </w:r>
            <w:r w:rsidRPr="009A79DF">
              <w:rPr>
                <w:rFonts w:ascii="Arial" w:hAnsi="Arial" w:cs="Arial"/>
                <w:b/>
                <w:color w:val="000000" w:themeColor="text1"/>
                <w:sz w:val="22"/>
                <w:szCs w:val="20"/>
              </w:rPr>
              <w:t xml:space="preserve">   </w:t>
            </w:r>
          </w:p>
        </w:tc>
      </w:tr>
      <w:tr w:rsidR="00CF54D0"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CF54D0" w:rsidRPr="009A79DF" w:rsidRDefault="00CF54D0" w:rsidP="001054F2">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9"/>
            <w:tcBorders>
              <w:bottom w:val="single" w:sz="12" w:space="0" w:color="auto"/>
              <w:right w:val="single" w:sz="12" w:space="0" w:color="auto"/>
            </w:tcBorders>
          </w:tcPr>
          <w:p w:rsidR="00CF54D0" w:rsidRPr="009A79DF" w:rsidRDefault="00CF54D0" w:rsidP="001C38D3">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p>
          <w:p w:rsidR="00CF54D0" w:rsidRPr="009A79DF" w:rsidRDefault="00CF54D0" w:rsidP="008631F4">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sidR="008E20F3">
              <w:rPr>
                <w:rFonts w:ascii="Arial" w:hAnsi="Arial" w:cs="Arial"/>
                <w:b/>
                <w:color w:val="1D2228"/>
                <w:sz w:val="20"/>
                <w:szCs w:val="20"/>
              </w:rPr>
              <w:t>Nehemiah 8</w:t>
            </w:r>
            <w:r w:rsidR="008E20F3">
              <w:rPr>
                <w:rFonts w:ascii="Arial" w:hAnsi="Arial" w:cs="Arial"/>
                <w:color w:val="1D2228"/>
                <w:sz w:val="20"/>
                <w:szCs w:val="20"/>
              </w:rPr>
              <w:t>: 1-3, 5,6, 8-10</w:t>
            </w:r>
            <w:r w:rsidR="00655F0F" w:rsidRPr="009A79DF">
              <w:rPr>
                <w:rFonts w:ascii="Arial" w:hAnsi="Arial" w:cs="Arial"/>
                <w:color w:val="1D2228"/>
                <w:sz w:val="20"/>
                <w:szCs w:val="20"/>
              </w:rPr>
              <w:t xml:space="preserve">  </w:t>
            </w:r>
            <w:r w:rsidRPr="009A79DF">
              <w:rPr>
                <w:rFonts w:ascii="Arial" w:hAnsi="Arial" w:cs="Arial"/>
                <w:i/>
                <w:color w:val="1D2228"/>
                <w:sz w:val="20"/>
                <w:szCs w:val="20"/>
              </w:rPr>
              <w:t xml:space="preserve"> </w:t>
            </w:r>
            <w:r w:rsidR="00655F0F" w:rsidRPr="009A79DF">
              <w:rPr>
                <w:rFonts w:ascii="Arial" w:hAnsi="Arial" w:cs="Arial"/>
                <w:color w:val="1D2228"/>
                <w:sz w:val="20"/>
                <w:szCs w:val="20"/>
              </w:rPr>
              <w:t xml:space="preserve">(OT page </w:t>
            </w:r>
            <w:r w:rsidR="004C5F28">
              <w:rPr>
                <w:rFonts w:ascii="Arial" w:hAnsi="Arial" w:cs="Arial"/>
                <w:color w:val="1D2228"/>
                <w:sz w:val="20"/>
                <w:szCs w:val="20"/>
              </w:rPr>
              <w:t>414</w:t>
            </w:r>
            <w:r w:rsidRPr="009A79DF">
              <w:rPr>
                <w:rFonts w:ascii="Arial" w:hAnsi="Arial" w:cs="Arial"/>
                <w:color w:val="1D2228"/>
                <w:sz w:val="20"/>
                <w:szCs w:val="20"/>
              </w:rPr>
              <w:t>)</w:t>
            </w:r>
          </w:p>
          <w:p w:rsidR="00CF54D0" w:rsidRPr="009A79DF" w:rsidRDefault="00CF54D0" w:rsidP="008631F4">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sidR="008E20F3">
              <w:rPr>
                <w:rFonts w:ascii="Arial" w:hAnsi="Arial" w:cs="Arial"/>
                <w:i/>
                <w:color w:val="1D2228"/>
                <w:sz w:val="20"/>
                <w:szCs w:val="20"/>
              </w:rPr>
              <w:t xml:space="preserve"> </w:t>
            </w:r>
            <w:r w:rsidRPr="009A79DF">
              <w:rPr>
                <w:rFonts w:ascii="Arial" w:hAnsi="Arial" w:cs="Arial"/>
                <w:i/>
                <w:color w:val="1D2228"/>
                <w:sz w:val="20"/>
                <w:szCs w:val="20"/>
              </w:rPr>
              <w:t xml:space="preserve"> </w:t>
            </w:r>
            <w:r w:rsidR="008E20F3">
              <w:rPr>
                <w:rFonts w:ascii="Arial" w:hAnsi="Arial" w:cs="Arial"/>
                <w:b/>
                <w:color w:val="1D2228"/>
                <w:sz w:val="20"/>
                <w:szCs w:val="20"/>
              </w:rPr>
              <w:t>19</w:t>
            </w:r>
            <w:r w:rsidR="00655F0F" w:rsidRPr="009A79DF">
              <w:rPr>
                <w:rFonts w:ascii="Arial" w:hAnsi="Arial" w:cs="Arial"/>
                <w:b/>
                <w:color w:val="1D2228"/>
                <w:sz w:val="20"/>
                <w:szCs w:val="20"/>
              </w:rPr>
              <w:t xml:space="preserve">, verses </w:t>
            </w:r>
            <w:r w:rsidR="008E20F3">
              <w:rPr>
                <w:rFonts w:ascii="Arial" w:hAnsi="Arial" w:cs="Arial"/>
                <w:b/>
                <w:color w:val="1D2228"/>
                <w:sz w:val="20"/>
                <w:szCs w:val="20"/>
              </w:rPr>
              <w:t>1 to 6</w:t>
            </w:r>
          </w:p>
          <w:p w:rsidR="00CF54D0" w:rsidRPr="009A79DF" w:rsidRDefault="00CF54D0" w:rsidP="004C5F28">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00655F0F" w:rsidRPr="009A79DF">
              <w:rPr>
                <w:rFonts w:ascii="Arial" w:hAnsi="Arial" w:cs="Arial"/>
                <w:b/>
                <w:color w:val="1D2228"/>
                <w:sz w:val="20"/>
                <w:szCs w:val="20"/>
              </w:rPr>
              <w:t>1 Corinthians 12</w:t>
            </w:r>
            <w:r w:rsidR="00655F0F" w:rsidRPr="009A79DF">
              <w:rPr>
                <w:rFonts w:ascii="Arial" w:hAnsi="Arial" w:cs="Arial"/>
                <w:color w:val="1D2228"/>
                <w:sz w:val="20"/>
                <w:szCs w:val="20"/>
              </w:rPr>
              <w:t>: 1</w:t>
            </w:r>
            <w:r w:rsidR="004C5F28">
              <w:rPr>
                <w:rFonts w:ascii="Arial" w:hAnsi="Arial" w:cs="Arial"/>
                <w:color w:val="1D2228"/>
                <w:sz w:val="20"/>
                <w:szCs w:val="20"/>
              </w:rPr>
              <w:t>2-3</w:t>
            </w:r>
            <w:r w:rsidR="00655F0F" w:rsidRPr="009A79DF">
              <w:rPr>
                <w:rFonts w:ascii="Arial" w:hAnsi="Arial" w:cs="Arial"/>
                <w:color w:val="1D2228"/>
                <w:sz w:val="20"/>
                <w:szCs w:val="20"/>
              </w:rPr>
              <w:t>1</w:t>
            </w:r>
            <w:r w:rsidR="00FD521C" w:rsidRPr="009A79DF">
              <w:rPr>
                <w:rFonts w:ascii="Arial" w:hAnsi="Arial" w:cs="Arial"/>
                <w:color w:val="1D2228"/>
                <w:sz w:val="20"/>
                <w:szCs w:val="20"/>
              </w:rPr>
              <w:t xml:space="preserve"> </w:t>
            </w:r>
            <w:r w:rsidR="00655F0F" w:rsidRPr="009A79DF">
              <w:rPr>
                <w:rFonts w:ascii="Arial" w:hAnsi="Arial" w:cs="Arial"/>
                <w:color w:val="1D2228"/>
                <w:sz w:val="20"/>
                <w:szCs w:val="20"/>
              </w:rPr>
              <w:t xml:space="preserve"> (NT page </w:t>
            </w:r>
            <w:r w:rsidR="004C5F28">
              <w:rPr>
                <w:rFonts w:ascii="Arial" w:hAnsi="Arial" w:cs="Arial"/>
                <w:color w:val="1D2228"/>
                <w:sz w:val="20"/>
                <w:szCs w:val="20"/>
              </w:rPr>
              <w:t>165</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Pr="009A79DF">
              <w:rPr>
                <w:rFonts w:ascii="Arial" w:hAnsi="Arial" w:cs="Arial"/>
                <w:b/>
                <w:color w:val="1D2228"/>
                <w:sz w:val="20"/>
                <w:szCs w:val="20"/>
              </w:rPr>
              <w:t xml:space="preserve">            </w:t>
            </w:r>
            <w:r w:rsidR="00655F0F" w:rsidRPr="009A79DF">
              <w:rPr>
                <w:rFonts w:ascii="Arial" w:hAnsi="Arial" w:cs="Arial"/>
                <w:b/>
                <w:color w:val="1D2228"/>
                <w:sz w:val="20"/>
                <w:szCs w:val="20"/>
              </w:rPr>
              <w:t xml:space="preserve"> </w:t>
            </w:r>
            <w:r w:rsidR="004C5F28">
              <w:rPr>
                <w:rFonts w:ascii="Arial" w:hAnsi="Arial" w:cs="Arial"/>
                <w:b/>
                <w:color w:val="1D2228"/>
                <w:sz w:val="20"/>
                <w:szCs w:val="20"/>
              </w:rPr>
              <w:t>Luke 4</w:t>
            </w:r>
            <w:r w:rsidR="004C5F28">
              <w:rPr>
                <w:rFonts w:ascii="Arial" w:hAnsi="Arial" w:cs="Arial"/>
                <w:color w:val="1D2228"/>
                <w:sz w:val="20"/>
                <w:szCs w:val="20"/>
              </w:rPr>
              <w:t>: 14-21</w:t>
            </w:r>
            <w:r w:rsidR="00655F0F" w:rsidRPr="009A79DF">
              <w:rPr>
                <w:rFonts w:ascii="Arial" w:hAnsi="Arial" w:cs="Arial"/>
                <w:color w:val="1D2228"/>
                <w:sz w:val="20"/>
                <w:szCs w:val="20"/>
              </w:rPr>
              <w:t xml:space="preserve"> </w:t>
            </w:r>
            <w:r w:rsidRPr="009A79DF">
              <w:rPr>
                <w:rFonts w:ascii="Arial" w:hAnsi="Arial" w:cs="Arial"/>
                <w:b/>
                <w:color w:val="1D2228"/>
                <w:sz w:val="20"/>
                <w:szCs w:val="20"/>
              </w:rPr>
              <w:t xml:space="preserve"> </w:t>
            </w:r>
            <w:r w:rsidR="004C5F28">
              <w:rPr>
                <w:rFonts w:ascii="Arial" w:hAnsi="Arial" w:cs="Arial"/>
                <w:color w:val="1D2228"/>
                <w:sz w:val="20"/>
                <w:szCs w:val="20"/>
              </w:rPr>
              <w:t>(NT page 58</w:t>
            </w:r>
            <w:r w:rsidRPr="009A79DF">
              <w:rPr>
                <w:rFonts w:ascii="Arial" w:hAnsi="Arial" w:cs="Arial"/>
                <w:color w:val="1D2228"/>
                <w:sz w:val="20"/>
                <w:szCs w:val="20"/>
              </w:rPr>
              <w:t>)</w:t>
            </w:r>
          </w:p>
        </w:tc>
      </w:tr>
      <w:tr w:rsidR="009A79DF"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bottom w:val="single" w:sz="12" w:space="0" w:color="auto"/>
            </w:tcBorders>
          </w:tcPr>
          <w:p w:rsidR="009A79DF" w:rsidRPr="009A79DF" w:rsidRDefault="009A79DF" w:rsidP="009A79DF">
            <w:pPr>
              <w:spacing w:after="40"/>
              <w:jc w:val="center"/>
              <w:rPr>
                <w:rFonts w:ascii="Arial" w:hAnsi="Arial" w:cs="Arial"/>
                <w:b/>
                <w:color w:val="000000" w:themeColor="text1"/>
                <w:sz w:val="16"/>
                <w:szCs w:val="16"/>
              </w:rPr>
            </w:pPr>
            <w:r w:rsidRPr="009A79DF">
              <w:rPr>
                <w:rFonts w:ascii="Wingdings" w:hAnsi="Wingdings"/>
                <w:sz w:val="16"/>
                <w:szCs w:val="16"/>
              </w:rPr>
              <w:t></w:t>
            </w:r>
          </w:p>
        </w:tc>
      </w:tr>
      <w:tr w:rsidR="009A79DF" w:rsidRPr="009A79DF" w:rsidTr="00AA4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497" w:type="pct"/>
            <w:gridSpan w:val="11"/>
            <w:tcBorders>
              <w:left w:val="single" w:sz="12" w:space="0" w:color="auto"/>
              <w:bottom w:val="single" w:sz="12" w:space="0" w:color="auto"/>
            </w:tcBorders>
          </w:tcPr>
          <w:p w:rsidR="009A79DF" w:rsidRPr="00791A37" w:rsidRDefault="009A79DF" w:rsidP="00ED425A">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9A79DF" w:rsidRPr="00D04E6E" w:rsidRDefault="009A79DF" w:rsidP="009A79DF">
            <w:pPr>
              <w:jc w:val="center"/>
              <w:rPr>
                <w:b/>
                <w:color w:val="000000"/>
                <w:szCs w:val="26"/>
              </w:rPr>
            </w:pPr>
            <w:r w:rsidRPr="00D04E6E">
              <w:rPr>
                <w:b/>
                <w:color w:val="000000"/>
                <w:szCs w:val="26"/>
              </w:rPr>
              <w:t xml:space="preserve">May God guide each of us, whatever our age or experience, </w:t>
            </w:r>
            <w:r>
              <w:rPr>
                <w:b/>
                <w:color w:val="000000"/>
                <w:szCs w:val="26"/>
              </w:rPr>
              <w:br/>
            </w:r>
            <w:r w:rsidRPr="00D04E6E">
              <w:rPr>
                <w:b/>
                <w:color w:val="000000"/>
                <w:szCs w:val="26"/>
              </w:rPr>
              <w:t>in the way of Christ.  The love of God be with us all.  Amen.</w:t>
            </w:r>
          </w:p>
        </w:tc>
        <w:tc>
          <w:tcPr>
            <w:tcW w:w="503" w:type="pct"/>
            <w:tcBorders>
              <w:bottom w:val="single" w:sz="12" w:space="0" w:color="auto"/>
              <w:right w:val="single" w:sz="12" w:space="0" w:color="auto"/>
            </w:tcBorders>
          </w:tcPr>
          <w:p w:rsidR="009A79DF" w:rsidRPr="009A79DF" w:rsidRDefault="009A79DF" w:rsidP="001C38D3">
            <w:pPr>
              <w:spacing w:after="40"/>
              <w:rPr>
                <w:rFonts w:ascii="Arial" w:hAnsi="Arial" w:cs="Arial"/>
                <w:b/>
                <w:color w:val="000000" w:themeColor="text1"/>
                <w:sz w:val="20"/>
                <w:szCs w:val="20"/>
              </w:rPr>
            </w:pPr>
            <w:r w:rsidRPr="009A79DF">
              <w:rPr>
                <w:rFonts w:ascii="Arial" w:hAnsi="Arial" w:cs="Arial"/>
                <w:b/>
                <w:noProof/>
                <w:color w:val="000000" w:themeColor="text1"/>
                <w:sz w:val="20"/>
                <w:szCs w:val="20"/>
              </w:rPr>
              <w:drawing>
                <wp:inline distT="0" distB="0" distL="0" distR="0">
                  <wp:extent cx="272498" cy="543339"/>
                  <wp:effectExtent l="19050" t="0" r="0" b="0"/>
                  <wp:docPr id="8"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AA4082" w:rsidRPr="00201241" w:rsidTr="00AA4082">
        <w:tc>
          <w:tcPr>
            <w:tcW w:w="5000" w:type="pct"/>
            <w:gridSpan w:val="12"/>
            <w:tcBorders>
              <w:top w:val="single" w:sz="12" w:space="0" w:color="auto"/>
              <w:left w:val="nil"/>
              <w:bottom w:val="nil"/>
              <w:right w:val="nil"/>
            </w:tcBorders>
          </w:tcPr>
          <w:p w:rsidR="00AA4082" w:rsidRPr="00AA4082" w:rsidRDefault="00AA4082" w:rsidP="00141FEF">
            <w:pPr>
              <w:jc w:val="center"/>
              <w:rPr>
                <w:rFonts w:ascii="Cooper Black" w:hAnsi="Cooper Black" w:cs="Arial"/>
                <w:b/>
                <w:color w:val="000000" w:themeColor="text1"/>
                <w:sz w:val="36"/>
                <w:szCs w:val="22"/>
              </w:rPr>
            </w:pPr>
            <w:r w:rsidRPr="00AA4082">
              <w:rPr>
                <w:rFonts w:ascii="Cooper Black" w:hAnsi="Cooper Black" w:cs="Arial"/>
                <w:b/>
                <w:noProof/>
                <w:color w:val="000000" w:themeColor="text1"/>
                <w:sz w:val="36"/>
                <w:szCs w:val="22"/>
              </w:rPr>
              <w:drawing>
                <wp:inline distT="0" distB="0" distL="0" distR="0">
                  <wp:extent cx="895350" cy="238835"/>
                  <wp:effectExtent l="19050" t="0" r="0" b="8815"/>
                  <wp:docPr id="3" name="Picture 1" descr="Image result for Black Floral Vector"/>
                  <wp:cNvGraphicFramePr/>
                  <a:graphic xmlns:a="http://schemas.openxmlformats.org/drawingml/2006/main">
                    <a:graphicData uri="http://schemas.openxmlformats.org/drawingml/2006/picture">
                      <pic:pic xmlns:pic="http://schemas.openxmlformats.org/drawingml/2006/picture">
                        <pic:nvPicPr>
                          <pic:cNvPr id="25633" name="Picture 14" descr="Image result for Black Floral Vector"/>
                          <pic:cNvPicPr>
                            <a:picLocks noChangeAspect="1" noChangeArrowheads="1"/>
                          </pic:cNvPicPr>
                        </pic:nvPicPr>
                        <pic:blipFill>
                          <a:blip r:embed="rId14">
                            <a:grayscl/>
                          </a:blip>
                          <a:srcRect/>
                          <a:stretch>
                            <a:fillRect/>
                          </a:stretch>
                        </pic:blipFill>
                        <pic:spPr bwMode="auto">
                          <a:xfrm rot="10800000">
                            <a:off x="0" y="0"/>
                            <a:ext cx="894003" cy="238476"/>
                          </a:xfrm>
                          <a:prstGeom prst="rect">
                            <a:avLst/>
                          </a:prstGeom>
                          <a:noFill/>
                          <a:ln w="9525">
                            <a:noFill/>
                            <a:miter lim="800000"/>
                            <a:headEnd/>
                            <a:tailEnd/>
                          </a:ln>
                        </pic:spPr>
                      </pic:pic>
                    </a:graphicData>
                  </a:graphic>
                </wp:inline>
              </w:drawing>
            </w:r>
          </w:p>
        </w:tc>
      </w:tr>
      <w:tr w:rsidR="009A79DF" w:rsidRPr="00201241" w:rsidTr="00161E06">
        <w:tc>
          <w:tcPr>
            <w:tcW w:w="5000" w:type="pct"/>
            <w:gridSpan w:val="12"/>
            <w:tcBorders>
              <w:top w:val="single" w:sz="12" w:space="0" w:color="auto"/>
              <w:left w:val="single" w:sz="12" w:space="0" w:color="auto"/>
              <w:bottom w:val="single" w:sz="12" w:space="0" w:color="auto"/>
              <w:right w:val="single" w:sz="12" w:space="0" w:color="auto"/>
            </w:tcBorders>
          </w:tcPr>
          <w:p w:rsidR="009A79DF" w:rsidRPr="004A722D" w:rsidRDefault="009A79DF"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9A79DF" w:rsidRPr="00D92490" w:rsidRDefault="009A79DF"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9A79DF" w:rsidRPr="00E13CE2" w:rsidTr="000E5008">
        <w:tc>
          <w:tcPr>
            <w:tcW w:w="715" w:type="pct"/>
            <w:gridSpan w:val="2"/>
            <w:tcBorders>
              <w:top w:val="single" w:sz="12" w:space="0" w:color="auto"/>
              <w:left w:val="single" w:sz="12" w:space="0" w:color="auto"/>
              <w:right w:val="nil"/>
            </w:tcBorders>
          </w:tcPr>
          <w:p w:rsidR="009A79DF" w:rsidRPr="00D73643" w:rsidRDefault="009A79DF"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10"/>
            <w:tcBorders>
              <w:top w:val="single" w:sz="12" w:space="0" w:color="auto"/>
              <w:left w:val="nil"/>
              <w:right w:val="single" w:sz="12" w:space="0" w:color="auto"/>
            </w:tcBorders>
          </w:tcPr>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9A79DF" w:rsidRPr="00E13CE2" w:rsidTr="000E5008">
        <w:tc>
          <w:tcPr>
            <w:tcW w:w="964" w:type="pct"/>
            <w:gridSpan w:val="5"/>
            <w:tcBorders>
              <w:left w:val="single" w:sz="12" w:space="0" w:color="auto"/>
              <w:bottom w:val="single" w:sz="4" w:space="0" w:color="auto"/>
              <w:right w:val="nil"/>
            </w:tcBorders>
          </w:tcPr>
          <w:p w:rsidR="009A79DF" w:rsidRPr="00D73643" w:rsidRDefault="009A79DF"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7"/>
            <w:tcBorders>
              <w:left w:val="nil"/>
              <w:bottom w:val="single" w:sz="4" w:space="0" w:color="auto"/>
              <w:right w:val="single" w:sz="12" w:space="0" w:color="auto"/>
            </w:tcBorders>
          </w:tcPr>
          <w:p w:rsidR="009A79DF" w:rsidRPr="00CF54D0" w:rsidRDefault="009A79DF"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9A79DF" w:rsidRPr="00D73643" w:rsidRDefault="009A79DF"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9A79DF" w:rsidRPr="00E13CE2" w:rsidTr="000E5008">
        <w:tc>
          <w:tcPr>
            <w:tcW w:w="964" w:type="pct"/>
            <w:gridSpan w:val="5"/>
            <w:tcBorders>
              <w:left w:val="single" w:sz="12" w:space="0" w:color="auto"/>
              <w:bottom w:val="single" w:sz="12" w:space="0" w:color="auto"/>
              <w:right w:val="nil"/>
            </w:tcBorders>
          </w:tcPr>
          <w:p w:rsidR="009A79DF" w:rsidRPr="00D73643" w:rsidRDefault="009A79DF"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7"/>
            <w:tcBorders>
              <w:left w:val="nil"/>
              <w:bottom w:val="single" w:sz="12" w:space="0" w:color="auto"/>
              <w:right w:val="single" w:sz="12" w:space="0" w:color="auto"/>
            </w:tcBorders>
          </w:tcPr>
          <w:p w:rsidR="009A79DF" w:rsidRPr="00A738BF" w:rsidRDefault="009A79DF"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9A79DF" w:rsidRPr="00E13CE2" w:rsidTr="00F545D3">
        <w:tc>
          <w:tcPr>
            <w:tcW w:w="5000" w:type="pct"/>
            <w:gridSpan w:val="12"/>
            <w:tcBorders>
              <w:left w:val="single" w:sz="12" w:space="0" w:color="auto"/>
              <w:right w:val="single" w:sz="12" w:space="0" w:color="auto"/>
            </w:tcBorders>
          </w:tcPr>
          <w:p w:rsidR="009A79DF" w:rsidRPr="00D73643" w:rsidRDefault="009A79DF"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9A79DF" w:rsidRPr="00D73643" w:rsidRDefault="009A79DF"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9A79DF" w:rsidRPr="00682613" w:rsidTr="00F545D3">
        <w:tc>
          <w:tcPr>
            <w:tcW w:w="5000" w:type="pct"/>
            <w:gridSpan w:val="12"/>
            <w:tcBorders>
              <w:left w:val="single" w:sz="12" w:space="0" w:color="auto"/>
              <w:bottom w:val="single" w:sz="12" w:space="0" w:color="auto"/>
              <w:right w:val="single" w:sz="12" w:space="0" w:color="auto"/>
            </w:tcBorders>
          </w:tcPr>
          <w:p w:rsidR="009A79DF" w:rsidRPr="00B66AC9" w:rsidRDefault="009A79DF"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9A79DF" w:rsidRPr="008E00BD" w:rsidTr="00F545D3">
        <w:tc>
          <w:tcPr>
            <w:tcW w:w="5000" w:type="pct"/>
            <w:gridSpan w:val="12"/>
            <w:tcBorders>
              <w:top w:val="single" w:sz="12" w:space="0" w:color="auto"/>
              <w:left w:val="nil"/>
              <w:bottom w:val="single" w:sz="4" w:space="0" w:color="auto"/>
              <w:right w:val="nil"/>
            </w:tcBorders>
          </w:tcPr>
          <w:p w:rsidR="009A79DF" w:rsidRPr="008E00BD" w:rsidRDefault="009A79DF"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9A79DF"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0"/>
            <w:tcBorders>
              <w:top w:val="single" w:sz="12" w:space="0" w:color="auto"/>
              <w:left w:val="single" w:sz="12" w:space="0" w:color="auto"/>
              <w:bottom w:val="single" w:sz="4" w:space="0" w:color="auto"/>
            </w:tcBorders>
          </w:tcPr>
          <w:p w:rsidR="009A79DF" w:rsidRPr="005133EA" w:rsidRDefault="009A79DF" w:rsidP="00081B33">
            <w:pPr>
              <w:jc w:val="center"/>
              <w:rPr>
                <w:rFonts w:ascii="Rockwell" w:hAnsi="Rockwell"/>
                <w:color w:val="000000"/>
                <w:sz w:val="32"/>
                <w:szCs w:val="12"/>
              </w:rPr>
            </w:pPr>
            <w:r>
              <w:rPr>
                <w:rFonts w:ascii="Rockwell" w:hAnsi="Rockwell"/>
                <w:b/>
                <w:color w:val="000000"/>
                <w:sz w:val="32"/>
                <w:szCs w:val="32"/>
                <w:u w:val="single"/>
              </w:rPr>
              <w:t>FEBRUARY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9" w:type="pct"/>
            <w:gridSpan w:val="2"/>
            <w:tcBorders>
              <w:top w:val="single" w:sz="12" w:space="0" w:color="auto"/>
              <w:bottom w:val="single" w:sz="4" w:space="0" w:color="auto"/>
              <w:right w:val="single" w:sz="12" w:space="0" w:color="auto"/>
            </w:tcBorders>
          </w:tcPr>
          <w:p w:rsidR="009A79DF" w:rsidRPr="005133EA" w:rsidRDefault="009A79DF" w:rsidP="00081B33">
            <w:pPr>
              <w:jc w:val="center"/>
              <w:rPr>
                <w:rFonts w:ascii="Rockwell" w:hAnsi="Rockwell"/>
                <w:color w:val="000000"/>
                <w:sz w:val="32"/>
                <w:szCs w:val="12"/>
              </w:rPr>
            </w:pPr>
            <w:r w:rsidRPr="00006E7B">
              <w:rPr>
                <w:rFonts w:ascii="Rockwell" w:hAnsi="Rockwell"/>
                <w:noProof/>
                <w:color w:val="000000"/>
                <w:sz w:val="32"/>
                <w:szCs w:val="12"/>
              </w:rPr>
              <w:drawing>
                <wp:inline distT="0" distB="0" distL="0" distR="0">
                  <wp:extent cx="404030" cy="470848"/>
                  <wp:effectExtent l="19050" t="0" r="0" b="0"/>
                  <wp:docPr id="10" name="Picture 2" descr="MCj04404360000[1]"/>
                  <wp:cNvGraphicFramePr/>
                  <a:graphic xmlns:a="http://schemas.openxmlformats.org/drawingml/2006/main">
                    <a:graphicData uri="http://schemas.openxmlformats.org/drawingml/2006/picture">
                      <pic:pic xmlns:pic="http://schemas.openxmlformats.org/drawingml/2006/picture">
                        <pic:nvPicPr>
                          <pic:cNvPr id="55" name="Picture 40" descr="MCj04404360000[1]"/>
                          <pic:cNvPicPr>
                            <a:picLocks noChangeAspect="1" noChangeArrowheads="1"/>
                          </pic:cNvPicPr>
                        </pic:nvPicPr>
                        <pic:blipFill>
                          <a:blip r:embed="rId16">
                            <a:grayscl/>
                          </a:blip>
                          <a:srcRect/>
                          <a:stretch>
                            <a:fillRect/>
                          </a:stretch>
                        </pic:blipFill>
                        <pic:spPr bwMode="auto">
                          <a:xfrm>
                            <a:off x="0" y="0"/>
                            <a:ext cx="403867" cy="470658"/>
                          </a:xfrm>
                          <a:prstGeom prst="rect">
                            <a:avLst/>
                          </a:prstGeom>
                          <a:noFill/>
                          <a:ln w="9525">
                            <a:noFill/>
                            <a:miter lim="800000"/>
                            <a:headEnd/>
                            <a:tailEnd/>
                          </a:ln>
                        </pic:spPr>
                      </pic:pic>
                    </a:graphicData>
                  </a:graphic>
                </wp:inline>
              </w:drawing>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12"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sidRPr="00CB52FE">
              <w:rPr>
                <w:rFonts w:ascii="Arial" w:hAnsi="Arial" w:cs="Arial"/>
                <w:b/>
                <w:color w:val="000000"/>
                <w:sz w:val="20"/>
                <w:szCs w:val="32"/>
              </w:rPr>
              <w:t>Wed</w:t>
            </w:r>
            <w:r>
              <w:rPr>
                <w:rFonts w:ascii="Arial" w:hAnsi="Arial" w:cs="Arial"/>
                <w:b/>
                <w:color w:val="000000"/>
                <w:sz w:val="20"/>
                <w:szCs w:val="32"/>
              </w:rPr>
              <w:t xml:space="preserve"> </w:t>
            </w:r>
            <w:r w:rsidRPr="00CB52FE">
              <w:rPr>
                <w:rFonts w:ascii="Arial" w:hAnsi="Arial" w:cs="Arial"/>
                <w:b/>
                <w:color w:val="000000"/>
                <w:sz w:val="20"/>
                <w:szCs w:val="32"/>
              </w:rPr>
              <w:t xml:space="preserve"> 5</w:t>
            </w:r>
            <w:r w:rsidRPr="00CB52FE">
              <w:rPr>
                <w:rFonts w:ascii="Arial" w:hAnsi="Arial" w:cs="Arial"/>
                <w:b/>
                <w:color w:val="000000"/>
                <w:sz w:val="20"/>
                <w:szCs w:val="32"/>
                <w:vertAlign w:val="superscript"/>
              </w:rPr>
              <w:t>th</w:t>
            </w:r>
            <w:r w:rsidRPr="00CB52FE">
              <w:rPr>
                <w:rFonts w:ascii="Arial" w:hAnsi="Arial" w:cs="Arial"/>
                <w:b/>
                <w:color w:val="000000"/>
                <w:sz w:val="20"/>
                <w:szCs w:val="32"/>
              </w:rPr>
              <w:t xml:space="preserve"> </w:t>
            </w:r>
          </w:p>
        </w:tc>
        <w:tc>
          <w:tcPr>
            <w:tcW w:w="572" w:type="pct"/>
            <w:gridSpan w:val="5"/>
            <w:tcBorders>
              <w:top w:val="single" w:sz="12" w:space="0" w:color="auto"/>
              <w:left w:val="single" w:sz="4" w:space="0" w:color="auto"/>
              <w:bottom w:val="single" w:sz="4" w:space="0" w:color="auto"/>
              <w:right w:val="single" w:sz="4" w:space="0" w:color="auto"/>
            </w:tcBorders>
          </w:tcPr>
          <w:p w:rsidR="009A79DF" w:rsidRPr="00CB52FE" w:rsidRDefault="009A79DF" w:rsidP="00CB52FE">
            <w:pPr>
              <w:jc w:val="center"/>
              <w:rPr>
                <w:rFonts w:ascii="Arial Narrow" w:hAnsi="Arial Narrow" w:cs="Arial"/>
                <w:b/>
                <w:color w:val="000000"/>
                <w:sz w:val="20"/>
                <w:szCs w:val="32"/>
              </w:rPr>
            </w:pPr>
            <w:r w:rsidRPr="00CB52FE">
              <w:rPr>
                <w:rFonts w:ascii="Arial Narrow" w:hAnsi="Arial Narrow" w:cs="Arial"/>
                <w:b/>
                <w:color w:val="000000"/>
                <w:sz w:val="20"/>
                <w:szCs w:val="32"/>
              </w:rPr>
              <w:t>10.15</w:t>
            </w:r>
            <w:r w:rsidRPr="00CB52FE">
              <w:rPr>
                <w:rFonts w:ascii="Arial Narrow" w:hAnsi="Arial Narrow" w:cs="Arial"/>
                <w:b/>
                <w:color w:val="000000"/>
                <w:sz w:val="18"/>
                <w:szCs w:val="32"/>
              </w:rPr>
              <w:t>am</w:t>
            </w:r>
          </w:p>
        </w:tc>
        <w:tc>
          <w:tcPr>
            <w:tcW w:w="3750" w:type="pct"/>
            <w:gridSpan w:val="6"/>
            <w:tcBorders>
              <w:top w:val="single" w:sz="12"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sidRPr="00C82DFD">
              <w:rPr>
                <w:rFonts w:ascii="Arial Narrow" w:hAnsi="Arial Narrow" w:cs="Arial"/>
                <w:color w:val="000000"/>
                <w:sz w:val="20"/>
                <w:szCs w:val="32"/>
              </w:rPr>
              <w:t xml:space="preserve">(approx)  </w:t>
            </w:r>
            <w:r>
              <w:rPr>
                <w:rFonts w:ascii="Arial" w:hAnsi="Arial" w:cs="Arial"/>
                <w:b/>
                <w:color w:val="000000"/>
                <w:sz w:val="20"/>
                <w:szCs w:val="32"/>
              </w:rPr>
              <w:t xml:space="preserve">Coffee Morning - </w:t>
            </w:r>
            <w:r>
              <w:rPr>
                <w:rFonts w:ascii="Arial" w:hAnsi="Arial" w:cs="Arial"/>
                <w:color w:val="000000"/>
                <w:sz w:val="20"/>
                <w:szCs w:val="32"/>
              </w:rPr>
              <w:t>Lounge</w:t>
            </w:r>
            <w:r>
              <w:rPr>
                <w:rFonts w:ascii="Arial" w:hAnsi="Arial" w:cs="Arial"/>
                <w:b/>
                <w:color w:val="000000"/>
                <w:sz w:val="20"/>
                <w:szCs w:val="32"/>
              </w:rPr>
              <w:t xml:space="preserve"> </w:t>
            </w:r>
            <w:r w:rsidRPr="00C82DFD">
              <w:rPr>
                <w:rFonts w:ascii="Arial Narrow" w:hAnsi="Arial Narrow" w:cs="Arial"/>
                <w:color w:val="000000"/>
                <w:sz w:val="20"/>
                <w:szCs w:val="32"/>
              </w:rPr>
              <w:t>(after the 9.30am Eucharist)</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Fri     7</w:t>
            </w:r>
            <w:r w:rsidRPr="00C82DFD">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9A79DF" w:rsidRPr="00CB52FE" w:rsidRDefault="008962B5" w:rsidP="00A33248">
            <w:pPr>
              <w:jc w:val="center"/>
              <w:rPr>
                <w:rFonts w:ascii="Arial Narrow" w:hAnsi="Arial Narrow" w:cs="Arial"/>
                <w:b/>
                <w:color w:val="000000"/>
                <w:sz w:val="20"/>
                <w:szCs w:val="32"/>
              </w:rPr>
            </w:pPr>
            <w:r>
              <w:rPr>
                <w:rFonts w:ascii="Arial Narrow" w:hAnsi="Arial Narrow" w:cs="Arial"/>
                <w:b/>
                <w:color w:val="000000"/>
                <w:sz w:val="20"/>
                <w:szCs w:val="32"/>
              </w:rPr>
              <w:t xml:space="preserve"> </w:t>
            </w:r>
            <w:r w:rsidR="009A79DF">
              <w:rPr>
                <w:rFonts w:ascii="Arial Narrow" w:hAnsi="Arial Narrow" w:cs="Arial"/>
                <w:b/>
                <w:color w:val="000000"/>
                <w:sz w:val="20"/>
                <w:szCs w:val="32"/>
              </w:rPr>
              <w:t>9.00am</w:t>
            </w:r>
          </w:p>
        </w:tc>
        <w:tc>
          <w:tcPr>
            <w:tcW w:w="3750" w:type="pct"/>
            <w:gridSpan w:val="6"/>
            <w:tcBorders>
              <w:top w:val="single" w:sz="4" w:space="0" w:color="auto"/>
              <w:left w:val="single" w:sz="4" w:space="0" w:color="auto"/>
              <w:bottom w:val="single" w:sz="4" w:space="0" w:color="auto"/>
              <w:right w:val="single" w:sz="12" w:space="0" w:color="auto"/>
            </w:tcBorders>
          </w:tcPr>
          <w:p w:rsidR="009A79DF" w:rsidRPr="00C82DFD" w:rsidRDefault="009A79DF" w:rsidP="00CB52FE">
            <w:pPr>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Ladychapel</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Thu 20</w:t>
            </w:r>
            <w:r w:rsidRPr="00150415">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9A79DF" w:rsidRPr="00CB52FE" w:rsidRDefault="009A79DF" w:rsidP="00A33248">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50" w:type="pct"/>
            <w:gridSpan w:val="6"/>
            <w:tcBorders>
              <w:top w:val="single" w:sz="4"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Pr>
                <w:rFonts w:ascii="Arial" w:hAnsi="Arial" w:cs="Arial"/>
                <w:b/>
                <w:color w:val="000000"/>
                <w:sz w:val="20"/>
                <w:szCs w:val="32"/>
              </w:rPr>
              <w:t>P C C Meeting</w:t>
            </w:r>
          </w:p>
        </w:tc>
      </w:tr>
      <w:tr w:rsidR="009A79DF" w:rsidRPr="008E00BD" w:rsidTr="007E6798">
        <w:tc>
          <w:tcPr>
            <w:tcW w:w="5000" w:type="pct"/>
            <w:gridSpan w:val="12"/>
            <w:tcBorders>
              <w:top w:val="single" w:sz="12" w:space="0" w:color="auto"/>
              <w:left w:val="nil"/>
              <w:bottom w:val="single" w:sz="4" w:space="0" w:color="auto"/>
              <w:right w:val="nil"/>
            </w:tcBorders>
          </w:tcPr>
          <w:p w:rsidR="009A79DF" w:rsidRDefault="009A79DF"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p w:rsidR="007E6798" w:rsidRDefault="007E6798" w:rsidP="00CB2D1B">
            <w:pPr>
              <w:jc w:val="center"/>
              <w:rPr>
                <w:rFonts w:ascii="Arial" w:hAnsi="Arial" w:cs="Arial"/>
                <w:color w:val="000000" w:themeColor="text1"/>
                <w:sz w:val="20"/>
                <w:szCs w:val="21"/>
              </w:rPr>
            </w:pPr>
            <w:r w:rsidRPr="007D2FA3">
              <w:rPr>
                <w:rFonts w:ascii="Arial" w:hAnsi="Arial" w:cs="Arial"/>
                <w:b/>
                <w:color w:val="000000" w:themeColor="text1"/>
                <w:sz w:val="22"/>
                <w:szCs w:val="21"/>
                <w:u w:val="single"/>
              </w:rPr>
              <w:t>WAYS TO DONATE</w:t>
            </w:r>
            <w:r w:rsidRPr="007D2FA3">
              <w:rPr>
                <w:rFonts w:ascii="Arial" w:hAnsi="Arial" w:cs="Arial"/>
                <w:b/>
                <w:color w:val="000000" w:themeColor="text1"/>
                <w:sz w:val="22"/>
                <w:szCs w:val="21"/>
              </w:rPr>
              <w:t xml:space="preserve">  </w:t>
            </w:r>
            <w:r w:rsidRPr="00C65A08">
              <w:rPr>
                <w:rFonts w:ascii="Arial" w:hAnsi="Arial" w:cs="Arial"/>
                <w:color w:val="000000" w:themeColor="text1"/>
                <w:sz w:val="22"/>
                <w:szCs w:val="21"/>
              </w:rPr>
              <w:t>T</w:t>
            </w:r>
            <w:r w:rsidRPr="00DC3613">
              <w:rPr>
                <w:rFonts w:ascii="Arial" w:hAnsi="Arial" w:cs="Arial"/>
                <w:color w:val="000000" w:themeColor="text1"/>
                <w:sz w:val="20"/>
                <w:szCs w:val="21"/>
              </w:rPr>
              <w:t xml:space="preserve">here is an almsdish for donations as you leave </w:t>
            </w:r>
            <w:r>
              <w:rPr>
                <w:rFonts w:ascii="Arial" w:hAnsi="Arial" w:cs="Arial"/>
                <w:color w:val="000000" w:themeColor="text1"/>
                <w:sz w:val="20"/>
                <w:szCs w:val="21"/>
              </w:rPr>
              <w:t>plus</w:t>
            </w:r>
            <w:r w:rsidRPr="00DC3613">
              <w:rPr>
                <w:rFonts w:ascii="Arial" w:hAnsi="Arial" w:cs="Arial"/>
                <w:color w:val="000000" w:themeColor="text1"/>
                <w:sz w:val="20"/>
                <w:szCs w:val="21"/>
              </w:rPr>
              <w:t xml:space="preserve"> a card reader</w:t>
            </w:r>
            <w:r>
              <w:rPr>
                <w:rFonts w:ascii="Arial" w:hAnsi="Arial" w:cs="Arial"/>
                <w:color w:val="000000" w:themeColor="text1"/>
                <w:sz w:val="20"/>
                <w:szCs w:val="21"/>
              </w:rPr>
              <w:t xml:space="preserve"> for those who carry little cash.</w:t>
            </w:r>
            <w:r w:rsidRPr="00DC3613">
              <w:rPr>
                <w:rFonts w:ascii="Arial" w:hAnsi="Arial" w:cs="Arial"/>
                <w:color w:val="000000" w:themeColor="text1"/>
                <w:sz w:val="20"/>
                <w:szCs w:val="21"/>
              </w:rPr>
              <w:t xml:space="preserve"> Regular payments may also be made through the Freewill Offering Envelope scheme (cash or cheques) or through a bank standing order</w:t>
            </w:r>
            <w:r>
              <w:rPr>
                <w:rFonts w:ascii="Arial" w:hAnsi="Arial" w:cs="Arial"/>
                <w:color w:val="000000" w:themeColor="text1"/>
                <w:sz w:val="20"/>
                <w:szCs w:val="21"/>
              </w:rPr>
              <w:t>.  Gift Aid forms may be completed by those who pay income tax to enable St Aidan’s to reclaim tax on donations, costing you, yes, nothing!  And there’s always the gift of a Legacy . . . . . .</w:t>
            </w:r>
            <w:r>
              <w:rPr>
                <w:rFonts w:ascii="Arial" w:hAnsi="Arial" w:cs="Arial"/>
                <w:color w:val="000000" w:themeColor="text1"/>
                <w:sz w:val="20"/>
                <w:szCs w:val="21"/>
              </w:rPr>
              <w:br/>
              <w:t>P</w:t>
            </w:r>
            <w:r w:rsidRPr="00DC3613">
              <w:rPr>
                <w:rFonts w:ascii="Arial" w:hAnsi="Arial" w:cs="Arial"/>
                <w:color w:val="000000" w:themeColor="text1"/>
                <w:sz w:val="20"/>
                <w:szCs w:val="21"/>
              </w:rPr>
              <w:t xml:space="preserve">lease </w:t>
            </w:r>
            <w:r>
              <w:rPr>
                <w:rFonts w:ascii="Arial" w:hAnsi="Arial" w:cs="Arial"/>
                <w:color w:val="000000" w:themeColor="text1"/>
                <w:sz w:val="20"/>
                <w:szCs w:val="21"/>
              </w:rPr>
              <w:t>contact</w:t>
            </w:r>
            <w:r w:rsidRPr="00DC3613">
              <w:rPr>
                <w:rFonts w:ascii="Arial" w:hAnsi="Arial" w:cs="Arial"/>
                <w:color w:val="000000" w:themeColor="text1"/>
                <w:sz w:val="20"/>
                <w:szCs w:val="21"/>
              </w:rPr>
              <w:t xml:space="preserve"> our Treasu</w:t>
            </w:r>
            <w:r>
              <w:rPr>
                <w:rFonts w:ascii="Arial" w:hAnsi="Arial" w:cs="Arial"/>
                <w:color w:val="000000" w:themeColor="text1"/>
                <w:sz w:val="20"/>
                <w:szCs w:val="21"/>
              </w:rPr>
              <w:t>rer, Barbara Potter, for details</w:t>
            </w:r>
            <w:r w:rsidRPr="00DC3613">
              <w:rPr>
                <w:rFonts w:ascii="Arial" w:hAnsi="Arial" w:cs="Arial"/>
                <w:color w:val="000000" w:themeColor="text1"/>
                <w:sz w:val="20"/>
                <w:szCs w:val="21"/>
              </w:rPr>
              <w:t>.  Many thanks.</w:t>
            </w:r>
          </w:p>
          <w:p w:rsidR="007E6798" w:rsidRPr="00666384" w:rsidRDefault="007E6798" w:rsidP="00666384">
            <w:pPr>
              <w:jc w:val="center"/>
              <w:rPr>
                <w:rFonts w:ascii="Cuckoo" w:hAnsi="Cuckoo"/>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B01C43" w:rsidRPr="00B01C43" w:rsidTr="007E6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9" w:type="pct"/>
            <w:gridSpan w:val="8"/>
            <w:tcBorders>
              <w:top w:val="single" w:sz="4" w:space="0" w:color="auto"/>
              <w:left w:val="single" w:sz="4" w:space="0" w:color="auto"/>
              <w:bottom w:val="single" w:sz="4" w:space="0" w:color="auto"/>
            </w:tcBorders>
          </w:tcPr>
          <w:p w:rsidR="009A79DF" w:rsidRPr="008B4A0D" w:rsidRDefault="009A79DF" w:rsidP="00ED425A">
            <w:pPr>
              <w:spacing w:after="40"/>
              <w:jc w:val="center"/>
              <w:rPr>
                <w:rFonts w:ascii="Cuckoo" w:hAnsi="Cuckoo" w:cs="Arial"/>
                <w:b/>
                <w:i/>
                <w:noProof/>
                <w:color w:val="000000" w:themeColor="text1"/>
                <w:sz w:val="32"/>
                <w:szCs w:val="20"/>
              </w:rPr>
            </w:pPr>
            <w:bookmarkStart w:id="0" w:name="_GoBack" w:colFirst="0" w:colLast="0"/>
            <w:r w:rsidRPr="008B4A0D">
              <w:rPr>
                <w:rFonts w:ascii="Cuckoo" w:hAnsi="Cuckoo" w:cs="Arial"/>
                <w:b/>
                <w:i/>
                <w:noProof/>
                <w:color w:val="000000" w:themeColor="text1"/>
                <w:sz w:val="32"/>
                <w:szCs w:val="20"/>
              </w:rPr>
              <w:t>Tea, coffee (or squash) and a biscuit are available after Sunday morning’s service.</w:t>
            </w:r>
          </w:p>
        </w:tc>
        <w:tc>
          <w:tcPr>
            <w:tcW w:w="981" w:type="pct"/>
            <w:gridSpan w:val="4"/>
            <w:tcBorders>
              <w:top w:val="single" w:sz="4" w:space="0" w:color="auto"/>
              <w:bottom w:val="single" w:sz="4" w:space="0" w:color="auto"/>
              <w:right w:val="single" w:sz="4" w:space="0" w:color="auto"/>
            </w:tcBorders>
          </w:tcPr>
          <w:p w:rsidR="009A79DF" w:rsidRPr="00B01C43" w:rsidRDefault="009A79DF" w:rsidP="007A214A">
            <w:pPr>
              <w:rPr>
                <w:color w:val="000000" w:themeColor="text1"/>
              </w:rPr>
            </w:pPr>
            <w:r w:rsidRPr="00B01C43">
              <w:rPr>
                <w:noProof/>
                <w:color w:val="000000" w:themeColor="text1"/>
              </w:rPr>
              <w:drawing>
                <wp:inline distT="0" distB="0" distL="0" distR="0">
                  <wp:extent cx="703194" cy="609600"/>
                  <wp:effectExtent l="19050" t="0" r="1656" b="0"/>
                  <wp:docPr id="14"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7">
                            <a:grayscl/>
                          </a:blip>
                          <a:srcRect/>
                          <a:stretch>
                            <a:fillRect/>
                          </a:stretch>
                        </pic:blipFill>
                        <pic:spPr bwMode="auto">
                          <a:xfrm>
                            <a:off x="0" y="0"/>
                            <a:ext cx="705483" cy="611584"/>
                          </a:xfrm>
                          <a:prstGeom prst="rect">
                            <a:avLst/>
                          </a:prstGeom>
                          <a:noFill/>
                          <a:ln w="9525">
                            <a:noFill/>
                            <a:miter lim="800000"/>
                            <a:headEnd/>
                            <a:tailEnd/>
                          </a:ln>
                        </pic:spPr>
                      </pic:pic>
                    </a:graphicData>
                  </a:graphic>
                </wp:inline>
              </w:drawing>
            </w:r>
          </w:p>
        </w:tc>
      </w:tr>
      <w:bookmarkEnd w:id="0"/>
      <w:tr w:rsidR="00666384" w:rsidRPr="00B01C43" w:rsidTr="00666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tcBorders>
          </w:tcPr>
          <w:p w:rsidR="00666384" w:rsidRPr="00666384" w:rsidRDefault="00666384" w:rsidP="007E6798">
            <w:pPr>
              <w:jc w:val="center"/>
              <w:rPr>
                <w:noProof/>
                <w:sz w:val="8"/>
              </w:rPr>
            </w:pPr>
          </w:p>
        </w:tc>
      </w:tr>
      <w:tr w:rsidR="007E6798" w:rsidRPr="00B01C43" w:rsidTr="00666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Pr>
          <w:p w:rsidR="007E6798" w:rsidRDefault="007E6798" w:rsidP="007E6798">
            <w:pPr>
              <w:jc w:val="center"/>
            </w:pPr>
            <w:r w:rsidRPr="00AE43F5">
              <w:rPr>
                <w:noProof/>
              </w:rPr>
              <w:drawing>
                <wp:inline distT="0" distB="0" distL="0" distR="0">
                  <wp:extent cx="900753" cy="1125940"/>
                  <wp:effectExtent l="0" t="0" r="0" b="0"/>
                  <wp:docPr id="7" name="Picture 2" descr="Simple Black Vector Floral"/>
                  <wp:cNvGraphicFramePr/>
                  <a:graphic xmlns:a="http://schemas.openxmlformats.org/drawingml/2006/main">
                    <a:graphicData uri="http://schemas.openxmlformats.org/drawingml/2006/picture">
                      <pic:pic xmlns:pic="http://schemas.openxmlformats.org/drawingml/2006/picture">
                        <pic:nvPicPr>
                          <pic:cNvPr id="25636" name="Picture 20" descr="Simple Black Vector Floral"/>
                          <pic:cNvPicPr>
                            <a:picLocks noChangeAspect="1" noChangeArrowheads="1"/>
                          </pic:cNvPicPr>
                        </pic:nvPicPr>
                        <pic:blipFill>
                          <a:blip r:embed="rId18">
                            <a:grayscl/>
                          </a:blip>
                          <a:srcRect/>
                          <a:stretch>
                            <a:fillRect/>
                          </a:stretch>
                        </pic:blipFill>
                        <pic:spPr bwMode="auto">
                          <a:xfrm>
                            <a:off x="0" y="0"/>
                            <a:ext cx="904090" cy="1130111"/>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4A4A94" w:rsidRDefault="005F38C6" w:rsidP="00093790">
            <w:pPr>
              <w:jc w:val="center"/>
              <w:rPr>
                <w:rFonts w:ascii="Cooper Black" w:hAnsi="Cooper Black" w:cs="Arial"/>
                <w:b/>
                <w:bCs/>
                <w:color w:val="000000" w:themeColor="text1"/>
                <w:sz w:val="12"/>
                <w:szCs w:val="26"/>
                <w:shd w:val="clear" w:color="auto" w:fill="FFFFFF"/>
              </w:rPr>
            </w:pPr>
          </w:p>
          <w:p w:rsidR="001E7B9D" w:rsidRPr="004A4A94" w:rsidRDefault="001E7B9D" w:rsidP="00093790">
            <w:pPr>
              <w:jc w:val="center"/>
              <w:rPr>
                <w:rFonts w:ascii="Cooper Black" w:hAnsi="Cooper Black" w:cs="Arial"/>
                <w:b/>
                <w:bCs/>
                <w:color w:val="000000" w:themeColor="text1"/>
                <w:sz w:val="32"/>
                <w:szCs w:val="26"/>
                <w:u w:val="single"/>
                <w:shd w:val="clear" w:color="auto" w:fill="FFFFFF"/>
              </w:rPr>
            </w:pPr>
            <w:r w:rsidRPr="004A4A94">
              <w:rPr>
                <w:rFonts w:ascii="Cooper Black" w:hAnsi="Cooper Black" w:cs="Arial"/>
                <w:b/>
                <w:bCs/>
                <w:color w:val="000000" w:themeColor="text1"/>
                <w:sz w:val="32"/>
                <w:szCs w:val="26"/>
                <w:u w:val="single"/>
                <w:shd w:val="clear" w:color="auto" w:fill="FFFFFF"/>
              </w:rPr>
              <w:t>From the Vicar</w:t>
            </w:r>
          </w:p>
          <w:p w:rsidR="00EE2B32" w:rsidRPr="004A4A94" w:rsidRDefault="00EE2B32" w:rsidP="00093790">
            <w:pPr>
              <w:jc w:val="center"/>
              <w:rPr>
                <w:rFonts w:ascii="Arial" w:hAnsi="Arial" w:cs="Arial"/>
                <w:b/>
                <w:bCs/>
                <w:color w:val="000000" w:themeColor="text1"/>
                <w:sz w:val="16"/>
                <w:szCs w:val="23"/>
                <w:u w:val="single"/>
                <w:shd w:val="clear" w:color="auto" w:fill="FFFFFF"/>
              </w:rPr>
            </w:pPr>
          </w:p>
          <w:p w:rsidR="004A4A94" w:rsidRPr="004A4A94" w:rsidRDefault="004A4A94" w:rsidP="004A4A94">
            <w:pPr>
              <w:rPr>
                <w:rFonts w:ascii="Arial" w:hAnsi="Arial" w:cs="Arial"/>
                <w:color w:val="000000" w:themeColor="text1"/>
                <w:sz w:val="21"/>
                <w:szCs w:val="21"/>
              </w:rPr>
            </w:pPr>
            <w:r w:rsidRPr="004A4A94">
              <w:rPr>
                <w:rFonts w:ascii="Arial" w:hAnsi="Arial" w:cs="Arial"/>
                <w:color w:val="000000" w:themeColor="text1"/>
                <w:sz w:val="21"/>
                <w:szCs w:val="21"/>
              </w:rPr>
              <w:t>Welcome to our worship this morning, which includes Sunday School.</w:t>
            </w:r>
          </w:p>
          <w:p w:rsidR="004A4A94" w:rsidRPr="004A4A94" w:rsidRDefault="004A4A94" w:rsidP="004A4A94">
            <w:pPr>
              <w:rPr>
                <w:rFonts w:ascii="Arial" w:hAnsi="Arial" w:cs="Arial"/>
                <w:color w:val="000000" w:themeColor="text1"/>
                <w:sz w:val="8"/>
                <w:szCs w:val="8"/>
              </w:rPr>
            </w:pPr>
          </w:p>
          <w:p w:rsidR="004A4A94" w:rsidRPr="004A4A94" w:rsidRDefault="004A4A94" w:rsidP="004A4A94">
            <w:pPr>
              <w:rPr>
                <w:rFonts w:ascii="Arial" w:hAnsi="Arial" w:cs="Arial"/>
                <w:b/>
                <w:i/>
                <w:color w:val="000000" w:themeColor="text1"/>
                <w:sz w:val="21"/>
                <w:szCs w:val="21"/>
                <w:u w:val="single"/>
              </w:rPr>
            </w:pPr>
            <w:r w:rsidRPr="004A4A94">
              <w:rPr>
                <w:rFonts w:ascii="Arial" w:hAnsi="Arial" w:cs="Arial"/>
                <w:b/>
                <w:i/>
                <w:color w:val="000000" w:themeColor="text1"/>
                <w:sz w:val="21"/>
                <w:szCs w:val="21"/>
                <w:u w:val="single"/>
              </w:rPr>
              <w:t>Making the Ordinary Extraordinary</w:t>
            </w:r>
            <w:r w:rsidRPr="004A4A94">
              <w:rPr>
                <w:rFonts w:ascii="Arial" w:hAnsi="Arial" w:cs="Arial"/>
                <w:b/>
                <w:i/>
                <w:color w:val="000000" w:themeColor="text1"/>
                <w:sz w:val="21"/>
                <w:szCs w:val="21"/>
                <w:u w:val="single"/>
              </w:rPr>
              <w:t xml:space="preserve"> </w:t>
            </w:r>
            <w:r w:rsidRPr="004A4A94">
              <w:rPr>
                <w:rFonts w:ascii="Arial" w:hAnsi="Arial" w:cs="Arial"/>
                <w:b/>
                <w:i/>
                <w:color w:val="000000" w:themeColor="text1"/>
                <w:sz w:val="21"/>
                <w:szCs w:val="21"/>
                <w:u w:val="single"/>
              </w:rPr>
              <w:t>-</w:t>
            </w:r>
            <w:r w:rsidRPr="004A4A94">
              <w:rPr>
                <w:rFonts w:ascii="Arial" w:hAnsi="Arial" w:cs="Arial"/>
                <w:b/>
                <w:i/>
                <w:color w:val="000000" w:themeColor="text1"/>
                <w:sz w:val="21"/>
                <w:szCs w:val="21"/>
                <w:u w:val="single"/>
              </w:rPr>
              <w:t xml:space="preserve"> </w:t>
            </w:r>
            <w:r w:rsidRPr="004A4A94">
              <w:rPr>
                <w:rFonts w:ascii="Arial" w:hAnsi="Arial" w:cs="Arial"/>
                <w:b/>
                <w:i/>
                <w:color w:val="000000" w:themeColor="text1"/>
                <w:sz w:val="21"/>
                <w:szCs w:val="21"/>
                <w:u w:val="single"/>
              </w:rPr>
              <w:t>or is it the other way around?</w:t>
            </w:r>
          </w:p>
          <w:p w:rsidR="004A4A94" w:rsidRPr="004A4A94" w:rsidRDefault="004A4A94" w:rsidP="004A4A94">
            <w:pPr>
              <w:rPr>
                <w:rFonts w:ascii="Arial" w:hAnsi="Arial" w:cs="Arial"/>
                <w:color w:val="000000" w:themeColor="text1"/>
                <w:sz w:val="21"/>
                <w:szCs w:val="21"/>
              </w:rPr>
            </w:pPr>
            <w:r w:rsidRPr="004A4A94">
              <w:rPr>
                <w:rFonts w:ascii="Arial" w:hAnsi="Arial" w:cs="Arial"/>
                <w:color w:val="000000" w:themeColor="text1"/>
                <w:sz w:val="21"/>
                <w:szCs w:val="21"/>
              </w:rPr>
              <w:t>Today’s well-known gospel reading is the ‘Wedding at Cana’, where Jesus performed his first ‘miracle’, the turning of water into wine.</w:t>
            </w:r>
          </w:p>
          <w:p w:rsidR="004A4A94" w:rsidRPr="004A4A94" w:rsidRDefault="004A4A94" w:rsidP="004A4A94">
            <w:pPr>
              <w:rPr>
                <w:rFonts w:ascii="Arial" w:hAnsi="Arial" w:cs="Arial"/>
                <w:color w:val="000000" w:themeColor="text1"/>
                <w:sz w:val="21"/>
                <w:szCs w:val="21"/>
              </w:rPr>
            </w:pPr>
            <w:r w:rsidRPr="004A4A94">
              <w:rPr>
                <w:rFonts w:ascii="Arial" w:hAnsi="Arial" w:cs="Arial"/>
                <w:color w:val="000000" w:themeColor="text1"/>
                <w:sz w:val="21"/>
                <w:szCs w:val="21"/>
              </w:rPr>
              <w:t xml:space="preserve">This reading is sometimes given at weddings, often because the scene is a wedding, but the reading contains important teaching about transformation: Jesus takes a very ordinary thing-water- and transforms this into extraordinarily good wine. It is good, even the steward </w:t>
            </w:r>
            <w:proofErr w:type="gramStart"/>
            <w:r w:rsidRPr="004A4A94">
              <w:rPr>
                <w:rFonts w:ascii="Arial" w:hAnsi="Arial" w:cs="Arial"/>
                <w:color w:val="000000" w:themeColor="text1"/>
                <w:sz w:val="21"/>
                <w:szCs w:val="21"/>
              </w:rPr>
              <w:t>( a</w:t>
            </w:r>
            <w:proofErr w:type="gramEnd"/>
            <w:r w:rsidRPr="004A4A94">
              <w:rPr>
                <w:rFonts w:ascii="Arial" w:hAnsi="Arial" w:cs="Arial"/>
                <w:color w:val="000000" w:themeColor="text1"/>
                <w:sz w:val="21"/>
                <w:szCs w:val="21"/>
              </w:rPr>
              <w:t xml:space="preserve"> sort of 1</w:t>
            </w:r>
            <w:r w:rsidRPr="004A4A94">
              <w:rPr>
                <w:rFonts w:ascii="Arial" w:hAnsi="Arial" w:cs="Arial"/>
                <w:color w:val="000000" w:themeColor="text1"/>
                <w:sz w:val="21"/>
                <w:szCs w:val="21"/>
                <w:vertAlign w:val="superscript"/>
              </w:rPr>
              <w:t>st</w:t>
            </w:r>
            <w:r w:rsidRPr="004A4A94">
              <w:rPr>
                <w:rFonts w:ascii="Arial" w:hAnsi="Arial" w:cs="Arial"/>
                <w:color w:val="000000" w:themeColor="text1"/>
                <w:sz w:val="21"/>
                <w:szCs w:val="21"/>
              </w:rPr>
              <w:t xml:space="preserve"> </w:t>
            </w:r>
            <w:r w:rsidRPr="004A4A94">
              <w:rPr>
                <w:rFonts w:ascii="Arial" w:hAnsi="Arial" w:cs="Arial"/>
                <w:color w:val="000000" w:themeColor="text1"/>
                <w:sz w:val="21"/>
                <w:szCs w:val="21"/>
              </w:rPr>
              <w:t xml:space="preserve"> century wedding planner!) who knew all about good wine, is amazed at the quality. This shows us how God in Christ takes what appears to be ordinary and does something with it. Yes, water is life-giving and cleansing; we cannot survive without it, but it is also largely unnoticed in the daily pattern of life-God elevates it to a new level into something that cheers the soul and brings people together. Of course, we cannot escape noticing the link between the special </w:t>
            </w:r>
            <w:proofErr w:type="gramStart"/>
            <w:r w:rsidRPr="004A4A94">
              <w:rPr>
                <w:rFonts w:ascii="Arial" w:hAnsi="Arial" w:cs="Arial"/>
                <w:color w:val="000000" w:themeColor="text1"/>
                <w:sz w:val="21"/>
                <w:szCs w:val="21"/>
              </w:rPr>
              <w:t>wine</w:t>
            </w:r>
            <w:proofErr w:type="gramEnd"/>
            <w:r w:rsidRPr="004A4A94">
              <w:rPr>
                <w:rFonts w:ascii="Arial" w:hAnsi="Arial" w:cs="Arial"/>
                <w:color w:val="000000" w:themeColor="text1"/>
                <w:sz w:val="21"/>
                <w:szCs w:val="21"/>
              </w:rPr>
              <w:t xml:space="preserve"> Jesus produces here, with the blessed wine of Holy Communion, so what appears to be a wedding celebration is itself transformed into a pointing forwards to what must take place (the crucifixion) for Jesus’ true nature and all it signifies to be revealed.</w:t>
            </w:r>
          </w:p>
          <w:p w:rsidR="004A4A94" w:rsidRPr="004A4A94" w:rsidRDefault="004A4A94" w:rsidP="004A4A94">
            <w:pPr>
              <w:rPr>
                <w:rFonts w:ascii="Arial" w:hAnsi="Arial" w:cs="Arial"/>
                <w:color w:val="000000" w:themeColor="text1"/>
                <w:sz w:val="21"/>
                <w:szCs w:val="21"/>
              </w:rPr>
            </w:pPr>
            <w:r w:rsidRPr="004A4A94">
              <w:rPr>
                <w:rFonts w:ascii="Arial" w:hAnsi="Arial" w:cs="Arial"/>
                <w:color w:val="000000" w:themeColor="text1"/>
                <w:sz w:val="21"/>
                <w:szCs w:val="21"/>
              </w:rPr>
              <w:t>This is all well and good, but I also wonder if we can look at it the other way round: God, in the Person of a human being who lives life among us and shares our concerns and experiences, transforms holiness and divinity into something ordinary and comprehensible: water and wine. The point of looking like this is not to pull God ‘down to our level’ but rather to see how God loves the everyday, ordinary things. One of the great treasures of the Christian life is that ordinariness has been transformed into a ‘new ordinary’ in which our everyday lives carry important meaning about who and what we are, where we are going and why.</w:t>
            </w:r>
          </w:p>
          <w:p w:rsidR="004A4A94" w:rsidRPr="004A4A94" w:rsidRDefault="004A4A94" w:rsidP="004A4A94">
            <w:pPr>
              <w:rPr>
                <w:rFonts w:ascii="Arial" w:hAnsi="Arial" w:cs="Arial"/>
                <w:color w:val="000000" w:themeColor="text1"/>
                <w:sz w:val="8"/>
                <w:szCs w:val="8"/>
              </w:rPr>
            </w:pPr>
          </w:p>
          <w:p w:rsidR="004A4A94" w:rsidRPr="004A4A94" w:rsidRDefault="004A4A94" w:rsidP="004A4A94">
            <w:pPr>
              <w:rPr>
                <w:rFonts w:ascii="Arial" w:hAnsi="Arial" w:cs="Arial"/>
                <w:b/>
                <w:i/>
                <w:color w:val="000000" w:themeColor="text1"/>
                <w:sz w:val="21"/>
                <w:szCs w:val="21"/>
                <w:u w:val="single"/>
              </w:rPr>
            </w:pPr>
            <w:r w:rsidRPr="004A4A94">
              <w:rPr>
                <w:rFonts w:ascii="Arial" w:hAnsi="Arial" w:cs="Arial"/>
                <w:b/>
                <w:i/>
                <w:color w:val="000000" w:themeColor="text1"/>
                <w:sz w:val="21"/>
                <w:szCs w:val="21"/>
                <w:u w:val="single"/>
              </w:rPr>
              <w:t>Ernie Lane RIP</w:t>
            </w:r>
          </w:p>
          <w:p w:rsidR="004A4A94" w:rsidRPr="004A4A94" w:rsidRDefault="004A4A94" w:rsidP="004A4A94">
            <w:pPr>
              <w:rPr>
                <w:rFonts w:ascii="Arial" w:hAnsi="Arial" w:cs="Arial"/>
                <w:color w:val="000000" w:themeColor="text1"/>
                <w:sz w:val="21"/>
                <w:szCs w:val="21"/>
              </w:rPr>
            </w:pPr>
            <w:r w:rsidRPr="004A4A94">
              <w:rPr>
                <w:rFonts w:ascii="Arial" w:hAnsi="Arial" w:cs="Arial"/>
                <w:color w:val="000000" w:themeColor="text1"/>
                <w:sz w:val="21"/>
                <w:szCs w:val="21"/>
              </w:rPr>
              <w:t xml:space="preserve">As many of you may now know, Ernie Lane died peacefully last Sunday morning. Ernie had been a resident in Priory Mews care home for some time, but was a very long standing member of St Aidan’s for many decades. Among the many roles and responsibilities he held, he most loved serving at the altar, which he did with much grace and dignity. Ernie also liked to have fun and was always ready with a smile and a well-timed quip. </w:t>
            </w:r>
          </w:p>
          <w:p w:rsidR="004A4A94" w:rsidRPr="004A4A94" w:rsidRDefault="004A4A94" w:rsidP="004A4A94">
            <w:pPr>
              <w:rPr>
                <w:rFonts w:ascii="Arial" w:hAnsi="Arial" w:cs="Arial"/>
                <w:color w:val="000000" w:themeColor="text1"/>
                <w:sz w:val="21"/>
                <w:szCs w:val="21"/>
              </w:rPr>
            </w:pPr>
            <w:r w:rsidRPr="004A4A94">
              <w:rPr>
                <w:rFonts w:ascii="Arial" w:hAnsi="Arial" w:cs="Arial"/>
                <w:color w:val="000000" w:themeColor="text1"/>
                <w:sz w:val="21"/>
                <w:szCs w:val="21"/>
              </w:rPr>
              <w:t>I hope to be able to confirm the funeral details very soon. May he rest in peace and rise in glory.</w:t>
            </w:r>
          </w:p>
          <w:p w:rsidR="004A4A94" w:rsidRPr="004A4A94" w:rsidRDefault="004A4A94" w:rsidP="004A4A94">
            <w:pPr>
              <w:rPr>
                <w:rFonts w:ascii="Arial" w:hAnsi="Arial" w:cs="Arial"/>
                <w:color w:val="000000" w:themeColor="text1"/>
                <w:sz w:val="8"/>
                <w:szCs w:val="8"/>
              </w:rPr>
            </w:pPr>
          </w:p>
          <w:p w:rsidR="004A4A94" w:rsidRPr="004A4A94" w:rsidRDefault="004A4A94" w:rsidP="004A4A94">
            <w:pPr>
              <w:rPr>
                <w:rFonts w:ascii="Arial" w:hAnsi="Arial" w:cs="Arial"/>
                <w:i/>
                <w:color w:val="000000" w:themeColor="text1"/>
                <w:sz w:val="21"/>
                <w:szCs w:val="21"/>
              </w:rPr>
            </w:pPr>
            <w:r w:rsidRPr="004A4A94">
              <w:rPr>
                <w:rFonts w:ascii="Arial" w:hAnsi="Arial" w:cs="Arial"/>
                <w:i/>
                <w:color w:val="000000" w:themeColor="text1"/>
                <w:sz w:val="21"/>
                <w:szCs w:val="21"/>
              </w:rPr>
              <w:t>Blessings,</w:t>
            </w:r>
            <w:r w:rsidRPr="004A4A94">
              <w:rPr>
                <w:rFonts w:ascii="Arial" w:hAnsi="Arial" w:cs="Arial"/>
                <w:i/>
                <w:color w:val="000000" w:themeColor="text1"/>
                <w:sz w:val="21"/>
                <w:szCs w:val="21"/>
              </w:rPr>
              <w:t xml:space="preserve">       </w:t>
            </w:r>
            <w:r w:rsidRPr="004A4A94">
              <w:rPr>
                <w:rFonts w:ascii="Arial" w:hAnsi="Arial" w:cs="Arial"/>
                <w:i/>
                <w:color w:val="000000" w:themeColor="text1"/>
                <w:sz w:val="21"/>
                <w:szCs w:val="21"/>
              </w:rPr>
              <w:t>Fr Michael</w:t>
            </w:r>
          </w:p>
          <w:p w:rsidR="002E06B7" w:rsidRPr="004A4A94" w:rsidRDefault="002E06B7" w:rsidP="002E06B7">
            <w:pPr>
              <w:rPr>
                <w:rFonts w:ascii="Arial" w:hAnsi="Arial" w:cs="Arial"/>
                <w:i/>
                <w:color w:val="000000" w:themeColor="text1"/>
                <w:sz w:val="20"/>
              </w:rPr>
            </w:pPr>
          </w:p>
        </w:tc>
      </w:tr>
      <w:tr w:rsidR="00093790" w:rsidRPr="001F592C" w:rsidTr="00093790">
        <w:tc>
          <w:tcPr>
            <w:tcW w:w="7227" w:type="dxa"/>
            <w:tcBorders>
              <w:left w:val="nil"/>
              <w:bottom w:val="nil"/>
              <w:right w:val="nil"/>
            </w:tcBorders>
          </w:tcPr>
          <w:p w:rsidR="006852B6" w:rsidRPr="00757252" w:rsidRDefault="006852B6" w:rsidP="00DE2BB5">
            <w:pPr>
              <w:jc w:val="center"/>
              <w:rPr>
                <w:rFonts w:ascii="Cooper Black" w:hAnsi="Cooper Black" w:cs="Arial"/>
                <w:b/>
                <w:bCs/>
                <w:color w:val="FF0000"/>
                <w:sz w:val="14"/>
                <w:szCs w:val="22"/>
                <w:shd w:val="clear" w:color="auto" w:fill="FFFFFF"/>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uckoo">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1D79-8A56-429F-8E3B-ADE19407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1410</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2006-12-19T18:09:00Z</cp:lastPrinted>
  <dcterms:created xsi:type="dcterms:W3CDTF">2025-01-14T10:21:00Z</dcterms:created>
  <dcterms:modified xsi:type="dcterms:W3CDTF">2025-01-15T08:23:00Z</dcterms:modified>
</cp:coreProperties>
</file>