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55"/>
        <w:gridCol w:w="80"/>
        <w:gridCol w:w="271"/>
        <w:gridCol w:w="18"/>
        <w:gridCol w:w="274"/>
        <w:gridCol w:w="150"/>
        <w:gridCol w:w="3825"/>
        <w:gridCol w:w="247"/>
        <w:gridCol w:w="310"/>
        <w:gridCol w:w="286"/>
        <w:gridCol w:w="887"/>
      </w:tblGrid>
      <w:tr w:rsidR="00201241" w:rsidRPr="00B93E61" w:rsidTr="00F545D3">
        <w:tc>
          <w:tcPr>
            <w:tcW w:w="5000" w:type="pct"/>
            <w:gridSpan w:val="12"/>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8E6BD9">
              <w:rPr>
                <w:rFonts w:ascii="Arial Narrow" w:hAnsi="Arial Narrow" w:cs="Arial"/>
                <w:b/>
                <w:color w:val="000000"/>
                <w:sz w:val="18"/>
                <w:szCs w:val="18"/>
              </w:rPr>
              <w:t xml:space="preserve">St </w:t>
            </w:r>
            <w:r w:rsidR="007C577C">
              <w:rPr>
                <w:rFonts w:ascii="Arial Narrow" w:hAnsi="Arial Narrow" w:cs="Arial"/>
                <w:b/>
                <w:color w:val="000000"/>
                <w:sz w:val="18"/>
                <w:szCs w:val="18"/>
              </w:rPr>
              <w:t>Peter &amp; St Paul, Milton.</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F545D3">
        <w:tc>
          <w:tcPr>
            <w:tcW w:w="5000" w:type="pct"/>
            <w:gridSpan w:val="12"/>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F545D3">
        <w:tc>
          <w:tcPr>
            <w:tcW w:w="5000" w:type="pct"/>
            <w:gridSpan w:val="12"/>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F545D3">
        <w:tc>
          <w:tcPr>
            <w:tcW w:w="5000" w:type="pct"/>
            <w:gridSpan w:val="12"/>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F545D3">
        <w:tc>
          <w:tcPr>
            <w:tcW w:w="5000" w:type="pct"/>
            <w:gridSpan w:val="12"/>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F545D3">
        <w:tc>
          <w:tcPr>
            <w:tcW w:w="5000" w:type="pct"/>
            <w:gridSpan w:val="12"/>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2"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5"/>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1" w:type="pct"/>
            <w:gridSpan w:val="3"/>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EC784F"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4" w:space="0" w:color="auto"/>
              <w:bottom w:val="single" w:sz="8" w:space="0" w:color="auto"/>
            </w:tcBorders>
          </w:tcPr>
          <w:p w:rsidR="003D48ED" w:rsidRPr="00EC784F" w:rsidRDefault="00EC784F" w:rsidP="002A4F49">
            <w:pPr>
              <w:jc w:val="center"/>
              <w:rPr>
                <w:rFonts w:ascii="Wingdings" w:hAnsi="Wingdings"/>
                <w:sz w:val="20"/>
                <w:szCs w:val="20"/>
              </w:rPr>
            </w:pPr>
            <w:r w:rsidRPr="00EC784F">
              <w:rPr>
                <w:rFonts w:ascii="Wingdings" w:hAnsi="Wingdings"/>
                <w:sz w:val="20"/>
                <w:szCs w:val="20"/>
              </w:rPr>
              <w:t></w:t>
            </w:r>
          </w:p>
        </w:tc>
      </w:tr>
      <w:tr w:rsidR="007C577C" w:rsidRPr="00C97A77"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3832" w:type="pct"/>
            <w:gridSpan w:val="8"/>
            <w:tcBorders>
              <w:top w:val="single" w:sz="12" w:space="0" w:color="auto"/>
              <w:left w:val="single" w:sz="12" w:space="0" w:color="auto"/>
            </w:tcBorders>
          </w:tcPr>
          <w:p w:rsidR="007C577C" w:rsidRPr="00C97A77" w:rsidRDefault="007C577C" w:rsidP="00876FBD">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5</w:t>
            </w:r>
            <w:r w:rsidRPr="003D48ED">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JANUARY 2025 – </w:t>
            </w:r>
            <w:r w:rsidR="000E5008">
              <w:rPr>
                <w:rFonts w:ascii="Arial" w:hAnsi="Arial" w:cs="Arial"/>
                <w:b/>
                <w:color w:val="000000" w:themeColor="text1"/>
                <w:szCs w:val="21"/>
                <w:u w:val="single"/>
              </w:rPr>
              <w:t xml:space="preserve">THE </w:t>
            </w:r>
            <w:r>
              <w:rPr>
                <w:rFonts w:ascii="Arial" w:hAnsi="Arial" w:cs="Arial"/>
                <w:b/>
                <w:color w:val="000000" w:themeColor="text1"/>
                <w:szCs w:val="21"/>
                <w:u w:val="single"/>
              </w:rPr>
              <w:t>EPIPHANY</w:t>
            </w:r>
            <w:r w:rsidRPr="00081B33">
              <w:rPr>
                <w:noProof/>
              </w:rPr>
              <w:t xml:space="preserve"> </w:t>
            </w:r>
          </w:p>
        </w:tc>
        <w:tc>
          <w:tcPr>
            <w:tcW w:w="1168" w:type="pct"/>
            <w:gridSpan w:val="4"/>
            <w:vMerge w:val="restart"/>
            <w:tcBorders>
              <w:top w:val="single" w:sz="12" w:space="0" w:color="auto"/>
              <w:bottom w:val="single" w:sz="12" w:space="0" w:color="auto"/>
              <w:right w:val="single" w:sz="12" w:space="0" w:color="auto"/>
            </w:tcBorders>
          </w:tcPr>
          <w:p w:rsidR="007C577C" w:rsidRPr="00C97A77" w:rsidRDefault="007C577C" w:rsidP="00876FBD">
            <w:pPr>
              <w:spacing w:after="40"/>
              <w:rPr>
                <w:rFonts w:ascii="Arial" w:hAnsi="Arial" w:cs="Arial"/>
                <w:b/>
                <w:color w:val="000000" w:themeColor="text1"/>
                <w:szCs w:val="21"/>
              </w:rPr>
            </w:pPr>
            <w:r>
              <w:rPr>
                <w:rFonts w:ascii="Arial" w:hAnsi="Arial" w:cs="Arial"/>
                <w:b/>
                <w:color w:val="000000" w:themeColor="text1"/>
                <w:szCs w:val="21"/>
              </w:rPr>
              <w:t xml:space="preserve">      </w:t>
            </w:r>
            <w:r w:rsidRPr="008E6BD9">
              <w:rPr>
                <w:rFonts w:ascii="Arial" w:hAnsi="Arial" w:cs="Arial"/>
                <w:b/>
                <w:noProof/>
                <w:color w:val="000000" w:themeColor="text1"/>
                <w:szCs w:val="21"/>
              </w:rPr>
              <w:drawing>
                <wp:inline distT="0" distB="0" distL="0" distR="0">
                  <wp:extent cx="675894" cy="512064"/>
                  <wp:effectExtent l="19050" t="0" r="0" b="0"/>
                  <wp:docPr id="3" name="Picture 4" descr="MCj04323650000[1]"/>
                  <wp:cNvGraphicFramePr/>
                  <a:graphic xmlns:a="http://schemas.openxmlformats.org/drawingml/2006/main">
                    <a:graphicData uri="http://schemas.openxmlformats.org/drawingml/2006/picture">
                      <pic:pic xmlns:pic="http://schemas.openxmlformats.org/drawingml/2006/picture">
                        <pic:nvPicPr>
                          <pic:cNvPr id="42" name="Picture 14" descr="MCj04323650000[1]"/>
                          <pic:cNvPicPr>
                            <a:picLocks noChangeAspect="1" noChangeArrowheads="1"/>
                          </pic:cNvPicPr>
                        </pic:nvPicPr>
                        <pic:blipFill>
                          <a:blip r:embed="rId13">
                            <a:grayscl/>
                          </a:blip>
                          <a:srcRect/>
                          <a:stretch>
                            <a:fillRect/>
                          </a:stretch>
                        </pic:blipFill>
                        <pic:spPr bwMode="auto">
                          <a:xfrm>
                            <a:off x="0" y="0"/>
                            <a:ext cx="676977" cy="512885"/>
                          </a:xfrm>
                          <a:prstGeom prst="rect">
                            <a:avLst/>
                          </a:prstGeom>
                          <a:noFill/>
                          <a:ln w="9525">
                            <a:noFill/>
                            <a:miter lim="800000"/>
                            <a:headEnd/>
                            <a:tailEnd/>
                          </a:ln>
                        </pic:spPr>
                      </pic:pic>
                    </a:graphicData>
                  </a:graphic>
                </wp:inline>
              </w:drawing>
            </w:r>
          </w:p>
        </w:tc>
      </w:tr>
      <w:tr w:rsidR="007C577C" w:rsidRPr="003D48ED"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9" w:type="pct"/>
            <w:gridSpan w:val="3"/>
            <w:tcBorders>
              <w:left w:val="single" w:sz="12" w:space="0" w:color="auto"/>
              <w:bottom w:val="single" w:sz="12" w:space="0" w:color="auto"/>
            </w:tcBorders>
          </w:tcPr>
          <w:p w:rsidR="007C577C" w:rsidRPr="003D48ED" w:rsidRDefault="007C577C" w:rsidP="00C63EF0">
            <w:pPr>
              <w:spacing w:after="40"/>
              <w:jc w:val="right"/>
              <w:rPr>
                <w:rFonts w:ascii="Arial" w:hAnsi="Arial" w:cs="Arial"/>
                <w:b/>
                <w:color w:val="000000" w:themeColor="text1"/>
                <w:sz w:val="20"/>
                <w:szCs w:val="22"/>
                <w:u w:val="single"/>
              </w:rPr>
            </w:pPr>
            <w:r w:rsidRPr="003D48ED">
              <w:rPr>
                <w:rFonts w:ascii="Arial" w:hAnsi="Arial" w:cs="Arial"/>
                <w:b/>
                <w:color w:val="000000" w:themeColor="text1"/>
                <w:sz w:val="20"/>
                <w:szCs w:val="22"/>
              </w:rPr>
              <w:t xml:space="preserve">10.00am  </w:t>
            </w:r>
          </w:p>
        </w:tc>
        <w:tc>
          <w:tcPr>
            <w:tcW w:w="3063" w:type="pct"/>
            <w:gridSpan w:val="5"/>
            <w:tcBorders>
              <w:bottom w:val="single" w:sz="12" w:space="0" w:color="auto"/>
            </w:tcBorders>
          </w:tcPr>
          <w:p w:rsidR="007C577C" w:rsidRPr="00F729CD" w:rsidRDefault="007C577C" w:rsidP="00876FBD">
            <w:pPr>
              <w:spacing w:after="40"/>
              <w:rPr>
                <w:rFonts w:ascii="Arial" w:hAnsi="Arial" w:cs="Arial"/>
                <w:b/>
                <w:color w:val="000000" w:themeColor="text1"/>
                <w:sz w:val="20"/>
                <w:szCs w:val="22"/>
              </w:rPr>
            </w:pPr>
            <w:r>
              <w:rPr>
                <w:rFonts w:ascii="Arial" w:hAnsi="Arial" w:cs="Arial"/>
                <w:b/>
                <w:color w:val="000000" w:themeColor="text1"/>
                <w:sz w:val="20"/>
                <w:szCs w:val="22"/>
              </w:rPr>
              <w:t xml:space="preserve">All Age </w:t>
            </w:r>
            <w:r w:rsidRPr="003D48ED">
              <w:rPr>
                <w:rFonts w:ascii="Arial" w:hAnsi="Arial" w:cs="Arial"/>
                <w:b/>
                <w:color w:val="000000" w:themeColor="text1"/>
                <w:sz w:val="20"/>
                <w:szCs w:val="22"/>
              </w:rPr>
              <w:t xml:space="preserve"> Eucharist </w:t>
            </w:r>
            <w:r>
              <w:rPr>
                <w:rFonts w:ascii="Arial" w:hAnsi="Arial" w:cs="Arial"/>
                <w:b/>
                <w:color w:val="000000" w:themeColor="text1"/>
                <w:sz w:val="20"/>
                <w:szCs w:val="22"/>
              </w:rPr>
              <w:t xml:space="preserve">       </w:t>
            </w:r>
            <w:r>
              <w:rPr>
                <w:rFonts w:ascii="Arial" w:hAnsi="Arial" w:cs="Arial"/>
                <w:b/>
                <w:color w:val="000000" w:themeColor="text1"/>
                <w:sz w:val="20"/>
                <w:szCs w:val="22"/>
              </w:rPr>
              <w:br/>
            </w:r>
            <w:r w:rsidRPr="003D48ED">
              <w:rPr>
                <w:rFonts w:ascii="Arial" w:hAnsi="Arial" w:cs="Arial"/>
                <w:i/>
                <w:color w:val="000000" w:themeColor="text1"/>
                <w:sz w:val="20"/>
                <w:szCs w:val="22"/>
              </w:rPr>
              <w:t>Gospel:</w:t>
            </w:r>
            <w:r w:rsidRPr="003D48ED">
              <w:rPr>
                <w:rFonts w:ascii="Arial" w:hAnsi="Arial" w:cs="Arial"/>
                <w:b/>
                <w:i/>
                <w:color w:val="000000" w:themeColor="text1"/>
                <w:sz w:val="20"/>
                <w:szCs w:val="22"/>
              </w:rPr>
              <w:t xml:space="preserve">       </w:t>
            </w:r>
            <w:r>
              <w:rPr>
                <w:rFonts w:ascii="Arial" w:hAnsi="Arial" w:cs="Arial"/>
                <w:b/>
                <w:i/>
                <w:color w:val="000000" w:themeColor="text1"/>
                <w:sz w:val="20"/>
                <w:szCs w:val="22"/>
              </w:rPr>
              <w:t xml:space="preserve"> </w:t>
            </w:r>
            <w:r w:rsidRPr="003D48ED">
              <w:rPr>
                <w:rFonts w:ascii="Arial" w:hAnsi="Arial" w:cs="Arial"/>
                <w:b/>
                <w:i/>
                <w:color w:val="000000" w:themeColor="text1"/>
                <w:sz w:val="20"/>
                <w:szCs w:val="22"/>
              </w:rPr>
              <w:t xml:space="preserve"> </w:t>
            </w:r>
            <w:r>
              <w:rPr>
                <w:rFonts w:ascii="Arial" w:hAnsi="Arial" w:cs="Arial"/>
                <w:b/>
                <w:color w:val="000000" w:themeColor="text1"/>
                <w:sz w:val="20"/>
                <w:szCs w:val="22"/>
              </w:rPr>
              <w:t>Matthew 2</w:t>
            </w:r>
            <w:r>
              <w:rPr>
                <w:rFonts w:ascii="Arial" w:hAnsi="Arial" w:cs="Arial"/>
                <w:color w:val="000000" w:themeColor="text1"/>
                <w:sz w:val="20"/>
                <w:szCs w:val="22"/>
              </w:rPr>
              <w:t xml:space="preserve">: 2-12 </w:t>
            </w:r>
            <w:r w:rsidRPr="003D48ED">
              <w:rPr>
                <w:rFonts w:ascii="Arial" w:hAnsi="Arial" w:cs="Arial"/>
                <w:b/>
                <w:i/>
                <w:color w:val="000000" w:themeColor="text1"/>
                <w:sz w:val="20"/>
                <w:szCs w:val="22"/>
              </w:rPr>
              <w:t xml:space="preserve"> </w:t>
            </w:r>
            <w:r w:rsidRPr="003D48ED">
              <w:rPr>
                <w:rFonts w:ascii="Arial" w:hAnsi="Arial" w:cs="Arial"/>
                <w:color w:val="000000" w:themeColor="text1"/>
                <w:sz w:val="20"/>
                <w:szCs w:val="22"/>
              </w:rPr>
              <w:t>(NT page</w:t>
            </w:r>
            <w:r>
              <w:rPr>
                <w:rFonts w:ascii="Arial" w:hAnsi="Arial" w:cs="Arial"/>
                <w:color w:val="000000" w:themeColor="text1"/>
                <w:sz w:val="20"/>
                <w:szCs w:val="22"/>
              </w:rPr>
              <w:t xml:space="preserve"> 1)</w:t>
            </w:r>
          </w:p>
        </w:tc>
        <w:tc>
          <w:tcPr>
            <w:tcW w:w="1168" w:type="pct"/>
            <w:gridSpan w:val="4"/>
            <w:vMerge/>
            <w:tcBorders>
              <w:bottom w:val="single" w:sz="12" w:space="0" w:color="auto"/>
              <w:right w:val="single" w:sz="12" w:space="0" w:color="auto"/>
            </w:tcBorders>
          </w:tcPr>
          <w:p w:rsidR="007C577C" w:rsidRPr="00F729CD" w:rsidRDefault="007C577C" w:rsidP="00C63EF0">
            <w:pPr>
              <w:spacing w:after="40"/>
              <w:rPr>
                <w:rFonts w:ascii="Arial" w:hAnsi="Arial" w:cs="Arial"/>
                <w:b/>
                <w:color w:val="000000" w:themeColor="text1"/>
                <w:sz w:val="20"/>
                <w:szCs w:val="22"/>
              </w:rPr>
            </w:pPr>
          </w:p>
        </w:tc>
      </w:tr>
      <w:tr w:rsidR="007C577C" w:rsidRPr="00EC784F"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8" w:space="0" w:color="auto"/>
              <w:bottom w:val="single" w:sz="12" w:space="0" w:color="auto"/>
            </w:tcBorders>
          </w:tcPr>
          <w:p w:rsidR="007C577C" w:rsidRPr="00EC784F" w:rsidRDefault="007C577C" w:rsidP="00DE2BB5">
            <w:pPr>
              <w:jc w:val="center"/>
              <w:rPr>
                <w:rFonts w:ascii="Wingdings" w:hAnsi="Wingdings"/>
                <w:sz w:val="20"/>
                <w:szCs w:val="20"/>
              </w:rPr>
            </w:pPr>
            <w:r w:rsidRPr="00EC784F">
              <w:rPr>
                <w:rFonts w:ascii="Wingdings" w:hAnsi="Wingdings"/>
                <w:sz w:val="20"/>
                <w:szCs w:val="20"/>
              </w:rPr>
              <w:t></w:t>
            </w:r>
          </w:p>
        </w:tc>
      </w:tr>
      <w:tr w:rsidR="007C577C" w:rsidRPr="00922158"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08" w:type="pct"/>
            <w:gridSpan w:val="10"/>
            <w:tcBorders>
              <w:top w:val="single" w:sz="12" w:space="0" w:color="auto"/>
              <w:left w:val="single" w:sz="12" w:space="0" w:color="auto"/>
              <w:bottom w:val="single" w:sz="4" w:space="0" w:color="auto"/>
            </w:tcBorders>
          </w:tcPr>
          <w:p w:rsidR="007C577C" w:rsidRPr="00C97A77" w:rsidRDefault="007C577C" w:rsidP="00876FBD">
            <w:pPr>
              <w:spacing w:after="40"/>
              <w:rPr>
                <w:rFonts w:ascii="Arial" w:hAnsi="Arial" w:cs="Arial"/>
                <w:b/>
                <w:color w:val="000000" w:themeColor="text1"/>
                <w:szCs w:val="21"/>
              </w:rPr>
            </w:pPr>
            <w:r>
              <w:rPr>
                <w:rFonts w:ascii="Arial" w:hAnsi="Arial" w:cs="Arial"/>
                <w:b/>
                <w:color w:val="000000" w:themeColor="text1"/>
                <w:szCs w:val="21"/>
                <w:u w:val="single"/>
              </w:rPr>
              <w:t>THIS WEEK’S EVENTS</w:t>
            </w:r>
            <w:r w:rsidRPr="00081B33">
              <w:rPr>
                <w:noProof/>
              </w:rPr>
              <w:t xml:space="preserve"> </w:t>
            </w:r>
          </w:p>
        </w:tc>
        <w:tc>
          <w:tcPr>
            <w:tcW w:w="792" w:type="pct"/>
            <w:gridSpan w:val="2"/>
            <w:tcBorders>
              <w:top w:val="single" w:sz="12" w:space="0" w:color="auto"/>
              <w:bottom w:val="single" w:sz="4" w:space="0" w:color="auto"/>
              <w:right w:val="single" w:sz="12" w:space="0" w:color="auto"/>
            </w:tcBorders>
          </w:tcPr>
          <w:p w:rsidR="007C577C" w:rsidRPr="00922158" w:rsidRDefault="007C577C" w:rsidP="00E82D84">
            <w:pPr>
              <w:spacing w:after="40"/>
              <w:rPr>
                <w:rFonts w:ascii="Arial" w:hAnsi="Arial" w:cs="Arial"/>
                <w:b/>
                <w:color w:val="000000" w:themeColor="text1"/>
                <w:szCs w:val="20"/>
                <w:u w:val="single"/>
              </w:rPr>
            </w:pPr>
          </w:p>
        </w:tc>
      </w:tr>
      <w:tr w:rsidR="00CF54D0" w:rsidRPr="0087699A"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left w:val="single" w:sz="12" w:space="0" w:color="auto"/>
            </w:tcBorders>
          </w:tcPr>
          <w:p w:rsidR="00CF54D0" w:rsidRPr="00CF54D0" w:rsidRDefault="00CF54D0" w:rsidP="00ED1027">
            <w:pPr>
              <w:spacing w:after="40"/>
              <w:rPr>
                <w:rFonts w:ascii="Arial" w:hAnsi="Arial" w:cs="Arial"/>
                <w:b/>
                <w:color w:val="000000" w:themeColor="text1"/>
                <w:sz w:val="20"/>
                <w:szCs w:val="18"/>
              </w:rPr>
            </w:pPr>
            <w:r w:rsidRPr="00CF54D0">
              <w:rPr>
                <w:rFonts w:ascii="Arial" w:hAnsi="Arial" w:cs="Arial"/>
                <w:b/>
                <w:color w:val="000000" w:themeColor="text1"/>
                <w:sz w:val="20"/>
                <w:szCs w:val="18"/>
              </w:rPr>
              <w:t>Wed  8</w:t>
            </w:r>
            <w:r w:rsidRPr="00CF54D0">
              <w:rPr>
                <w:rFonts w:ascii="Arial" w:hAnsi="Arial" w:cs="Arial"/>
                <w:b/>
                <w:color w:val="000000" w:themeColor="text1"/>
                <w:sz w:val="20"/>
                <w:szCs w:val="18"/>
                <w:vertAlign w:val="superscript"/>
              </w:rPr>
              <w:t>th</w:t>
            </w:r>
          </w:p>
        </w:tc>
        <w:tc>
          <w:tcPr>
            <w:tcW w:w="572" w:type="pct"/>
            <w:gridSpan w:val="6"/>
          </w:tcPr>
          <w:p w:rsidR="00CF54D0" w:rsidRPr="005372FA" w:rsidRDefault="00CF54D0" w:rsidP="00C63EF0">
            <w:pPr>
              <w:spacing w:after="40"/>
              <w:jc w:val="right"/>
              <w:rPr>
                <w:rFonts w:ascii="Arial Narrow" w:hAnsi="Arial Narrow" w:cs="Arial"/>
                <w:b/>
                <w:color w:val="000000" w:themeColor="text1"/>
                <w:sz w:val="22"/>
                <w:szCs w:val="18"/>
              </w:rPr>
            </w:pPr>
            <w:r>
              <w:rPr>
                <w:rFonts w:ascii="Arial Narrow" w:hAnsi="Arial Narrow" w:cs="Arial"/>
                <w:b/>
                <w:color w:val="000000" w:themeColor="text1"/>
                <w:sz w:val="22"/>
                <w:szCs w:val="18"/>
              </w:rPr>
              <w:t>9.30am</w:t>
            </w:r>
          </w:p>
        </w:tc>
        <w:tc>
          <w:tcPr>
            <w:tcW w:w="3749" w:type="pct"/>
            <w:gridSpan w:val="5"/>
            <w:tcBorders>
              <w:right w:val="single" w:sz="12" w:space="0" w:color="auto"/>
            </w:tcBorders>
          </w:tcPr>
          <w:p w:rsidR="00CF54D0" w:rsidRDefault="00CF54D0" w:rsidP="008631F4">
            <w:pPr>
              <w:shd w:val="clear" w:color="auto" w:fill="FFFFFF"/>
              <w:rPr>
                <w:rFonts w:ascii="Arial" w:hAnsi="Arial" w:cs="Arial"/>
                <w:b/>
                <w:color w:val="1D2228"/>
                <w:sz w:val="18"/>
                <w:szCs w:val="18"/>
              </w:rPr>
            </w:pPr>
            <w:r>
              <w:rPr>
                <w:rFonts w:ascii="Arial" w:hAnsi="Arial" w:cs="Arial"/>
                <w:b/>
                <w:color w:val="1D2228"/>
                <w:sz w:val="18"/>
                <w:szCs w:val="18"/>
              </w:rPr>
              <w:t>Eucharist (said)</w:t>
            </w:r>
          </w:p>
          <w:p w:rsidR="00CF54D0" w:rsidRPr="008631F4" w:rsidRDefault="00CF54D0" w:rsidP="008631F4">
            <w:pPr>
              <w:shd w:val="clear" w:color="auto" w:fill="FFFFFF"/>
              <w:rPr>
                <w:rFonts w:ascii="Arial" w:hAnsi="Arial" w:cs="Arial"/>
                <w:color w:val="1D2228"/>
                <w:sz w:val="18"/>
                <w:szCs w:val="18"/>
              </w:rPr>
            </w:pPr>
            <w:r>
              <w:rPr>
                <w:rFonts w:ascii="Arial" w:hAnsi="Arial" w:cs="Arial"/>
                <w:b/>
                <w:color w:val="1D2228"/>
                <w:sz w:val="18"/>
                <w:szCs w:val="18"/>
              </w:rPr>
              <w:t xml:space="preserve">  </w:t>
            </w:r>
            <w:r>
              <w:rPr>
                <w:rFonts w:ascii="Arial" w:hAnsi="Arial" w:cs="Arial"/>
                <w:i/>
                <w:color w:val="1D2228"/>
                <w:sz w:val="18"/>
                <w:szCs w:val="18"/>
              </w:rPr>
              <w:t xml:space="preserve">Reading:  </w:t>
            </w:r>
            <w:r>
              <w:rPr>
                <w:rFonts w:ascii="Arial" w:hAnsi="Arial" w:cs="Arial"/>
                <w:b/>
                <w:color w:val="1D2228"/>
                <w:sz w:val="18"/>
                <w:szCs w:val="18"/>
              </w:rPr>
              <w:t>1 John 4</w:t>
            </w:r>
            <w:r>
              <w:rPr>
                <w:rFonts w:ascii="Arial" w:hAnsi="Arial" w:cs="Arial"/>
                <w:color w:val="1D2228"/>
                <w:sz w:val="18"/>
                <w:szCs w:val="18"/>
              </w:rPr>
              <w:t>: 7-10  (NT page 229)</w:t>
            </w:r>
          </w:p>
          <w:p w:rsidR="00CF54D0" w:rsidRPr="008631F4" w:rsidRDefault="00CF54D0" w:rsidP="008631F4">
            <w:pPr>
              <w:shd w:val="clear" w:color="auto" w:fill="FFFFFF"/>
              <w:rPr>
                <w:rFonts w:ascii="Arial" w:hAnsi="Arial" w:cs="Arial"/>
                <w:b/>
                <w:color w:val="1D2228"/>
                <w:sz w:val="18"/>
                <w:szCs w:val="18"/>
              </w:rPr>
            </w:pPr>
            <w:r>
              <w:rPr>
                <w:rFonts w:ascii="Arial" w:hAnsi="Arial" w:cs="Arial"/>
                <w:i/>
                <w:color w:val="1D2228"/>
                <w:sz w:val="18"/>
                <w:szCs w:val="18"/>
              </w:rPr>
              <w:t xml:space="preserve">  Gospel:  </w:t>
            </w:r>
            <w:r w:rsidRPr="008631F4">
              <w:rPr>
                <w:rFonts w:ascii="Arial" w:hAnsi="Arial" w:cs="Arial"/>
                <w:b/>
                <w:color w:val="1D2228"/>
                <w:sz w:val="18"/>
                <w:szCs w:val="18"/>
              </w:rPr>
              <w:t>Mark 6</w:t>
            </w:r>
            <w:r w:rsidRPr="008631F4">
              <w:rPr>
                <w:rFonts w:ascii="Arial" w:hAnsi="Arial" w:cs="Arial"/>
                <w:color w:val="1D2228"/>
                <w:sz w:val="18"/>
                <w:szCs w:val="18"/>
              </w:rPr>
              <w:t>: 34-44  (N</w:t>
            </w:r>
            <w:r>
              <w:rPr>
                <w:rFonts w:ascii="Arial" w:hAnsi="Arial" w:cs="Arial"/>
                <w:color w:val="1D2228"/>
                <w:sz w:val="18"/>
                <w:szCs w:val="18"/>
              </w:rPr>
              <w:t>T</w:t>
            </w:r>
            <w:r w:rsidRPr="008631F4">
              <w:rPr>
                <w:rFonts w:ascii="Arial" w:hAnsi="Arial" w:cs="Arial"/>
                <w:color w:val="1D2228"/>
                <w:sz w:val="18"/>
                <w:szCs w:val="18"/>
              </w:rPr>
              <w:t xml:space="preserve"> page</w:t>
            </w:r>
            <w:r>
              <w:rPr>
                <w:rFonts w:ascii="Arial" w:hAnsi="Arial" w:cs="Arial"/>
                <w:color w:val="1D2228"/>
                <w:sz w:val="18"/>
                <w:szCs w:val="18"/>
              </w:rPr>
              <w:t xml:space="preserve"> 39</w:t>
            </w:r>
            <w:r w:rsidRPr="008631F4">
              <w:rPr>
                <w:rFonts w:ascii="Arial" w:hAnsi="Arial" w:cs="Arial"/>
                <w:color w:val="1D2228"/>
                <w:sz w:val="18"/>
                <w:szCs w:val="18"/>
              </w:rPr>
              <w:t>)</w:t>
            </w:r>
          </w:p>
        </w:tc>
      </w:tr>
      <w:tr w:rsidR="00CF54D0" w:rsidRPr="0087699A"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left w:val="single" w:sz="12" w:space="0" w:color="auto"/>
              <w:bottom w:val="single" w:sz="12" w:space="0" w:color="auto"/>
            </w:tcBorders>
          </w:tcPr>
          <w:p w:rsidR="00CF54D0" w:rsidRPr="0087699A" w:rsidRDefault="00CF54D0" w:rsidP="009C7198">
            <w:pPr>
              <w:rPr>
                <w:rFonts w:ascii="Arial Narrow" w:hAnsi="Arial Narrow" w:cs="Arial"/>
                <w:b/>
                <w:color w:val="000000" w:themeColor="text1"/>
                <w:sz w:val="20"/>
                <w:szCs w:val="20"/>
              </w:rPr>
            </w:pPr>
          </w:p>
        </w:tc>
        <w:tc>
          <w:tcPr>
            <w:tcW w:w="572" w:type="pct"/>
            <w:gridSpan w:val="6"/>
            <w:tcBorders>
              <w:bottom w:val="single" w:sz="12" w:space="0" w:color="auto"/>
            </w:tcBorders>
          </w:tcPr>
          <w:p w:rsidR="00CF54D0" w:rsidRPr="005372FA" w:rsidRDefault="00CF54D0" w:rsidP="00C63EF0">
            <w:pPr>
              <w:spacing w:after="40"/>
              <w:jc w:val="right"/>
              <w:rPr>
                <w:rFonts w:ascii="Arial Narrow" w:hAnsi="Arial Narrow" w:cs="Arial"/>
                <w:b/>
                <w:color w:val="000000" w:themeColor="text1"/>
                <w:sz w:val="22"/>
                <w:szCs w:val="18"/>
              </w:rPr>
            </w:pPr>
            <w:r>
              <w:rPr>
                <w:rFonts w:ascii="Arial Narrow" w:hAnsi="Arial Narrow" w:cs="Arial"/>
                <w:b/>
                <w:color w:val="000000" w:themeColor="text1"/>
                <w:sz w:val="22"/>
                <w:szCs w:val="18"/>
              </w:rPr>
              <w:t>1.00pm</w:t>
            </w:r>
          </w:p>
        </w:tc>
        <w:tc>
          <w:tcPr>
            <w:tcW w:w="3749" w:type="pct"/>
            <w:gridSpan w:val="5"/>
            <w:tcBorders>
              <w:bottom w:val="single" w:sz="12" w:space="0" w:color="auto"/>
              <w:right w:val="single" w:sz="12" w:space="0" w:color="auto"/>
            </w:tcBorders>
          </w:tcPr>
          <w:p w:rsidR="00CF54D0" w:rsidRPr="007A6AF7" w:rsidRDefault="00CF54D0" w:rsidP="008631F4">
            <w:pPr>
              <w:shd w:val="clear" w:color="auto" w:fill="FFFFFF"/>
              <w:rPr>
                <w:rFonts w:ascii="Arial" w:hAnsi="Arial" w:cs="Arial"/>
                <w:color w:val="1D2228"/>
                <w:sz w:val="20"/>
                <w:szCs w:val="36"/>
              </w:rPr>
            </w:pPr>
            <w:r w:rsidRPr="008631F4">
              <w:rPr>
                <w:rFonts w:ascii="Arial Narrow" w:hAnsi="Arial Narrow" w:cs="Arial"/>
                <w:color w:val="1D2228"/>
                <w:sz w:val="20"/>
                <w:szCs w:val="36"/>
              </w:rPr>
              <w:t xml:space="preserve">(to 3.00pm) </w:t>
            </w:r>
            <w:r>
              <w:rPr>
                <w:rFonts w:ascii="Arial" w:hAnsi="Arial" w:cs="Arial"/>
                <w:b/>
                <w:color w:val="1D2228"/>
                <w:sz w:val="20"/>
                <w:szCs w:val="36"/>
              </w:rPr>
              <w:t xml:space="preserve">Little Rainbows </w:t>
            </w:r>
            <w:r w:rsidRPr="008631F4">
              <w:rPr>
                <w:rFonts w:ascii="Arial" w:hAnsi="Arial" w:cs="Arial"/>
                <w:color w:val="1D2228"/>
                <w:sz w:val="20"/>
                <w:szCs w:val="36"/>
              </w:rPr>
              <w:t>- Hall</w:t>
            </w:r>
            <w:r>
              <w:rPr>
                <w:rFonts w:ascii="Arial" w:hAnsi="Arial" w:cs="Arial"/>
                <w:color w:val="1D2228"/>
                <w:sz w:val="20"/>
                <w:szCs w:val="36"/>
              </w:rPr>
              <w:t xml:space="preserve"> </w:t>
            </w:r>
            <w:r w:rsidRPr="008631F4">
              <w:rPr>
                <w:rFonts w:ascii="Arial Narrow" w:hAnsi="Arial Narrow" w:cs="Arial"/>
                <w:color w:val="1D2228"/>
                <w:sz w:val="20"/>
                <w:szCs w:val="36"/>
              </w:rPr>
              <w:t>(for pre-schoolers and parents/carers)</w:t>
            </w:r>
          </w:p>
        </w:tc>
      </w:tr>
      <w:tr w:rsidR="00CF54D0" w:rsidRPr="00EC784F"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8" w:space="0" w:color="auto"/>
              <w:bottom w:val="single" w:sz="12" w:space="0" w:color="auto"/>
            </w:tcBorders>
          </w:tcPr>
          <w:p w:rsidR="00CF54D0" w:rsidRPr="00EC784F" w:rsidRDefault="00CF54D0" w:rsidP="00876FBD">
            <w:pPr>
              <w:jc w:val="center"/>
              <w:rPr>
                <w:rFonts w:ascii="Wingdings" w:hAnsi="Wingdings"/>
                <w:sz w:val="20"/>
                <w:szCs w:val="20"/>
              </w:rPr>
            </w:pPr>
            <w:r w:rsidRPr="00EC784F">
              <w:rPr>
                <w:rFonts w:ascii="Wingdings" w:hAnsi="Wingdings"/>
                <w:sz w:val="20"/>
                <w:szCs w:val="20"/>
              </w:rPr>
              <w:t></w:t>
            </w:r>
          </w:p>
        </w:tc>
      </w:tr>
      <w:tr w:rsidR="00CF54D0" w:rsidRPr="00C97A77"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2"/>
            <w:tcBorders>
              <w:top w:val="single" w:sz="12" w:space="0" w:color="auto"/>
              <w:left w:val="single" w:sz="12" w:space="0" w:color="auto"/>
              <w:right w:val="single" w:sz="12" w:space="0" w:color="auto"/>
            </w:tcBorders>
          </w:tcPr>
          <w:p w:rsidR="00CF54D0" w:rsidRPr="00C97A77" w:rsidRDefault="00CF54D0" w:rsidP="008631F4">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12</w:t>
            </w:r>
            <w:r w:rsidRPr="003D48ED">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JANUARY 2025 – BAPTISM of CHRIST</w:t>
            </w:r>
            <w:r w:rsidRPr="00081B33">
              <w:rPr>
                <w:noProof/>
              </w:rPr>
              <w:t xml:space="preserve"> </w:t>
            </w:r>
            <w:r>
              <w:rPr>
                <w:rFonts w:ascii="Arial" w:hAnsi="Arial" w:cs="Arial"/>
                <w:b/>
                <w:color w:val="000000" w:themeColor="text1"/>
                <w:szCs w:val="21"/>
              </w:rPr>
              <w:t xml:space="preserve">   </w:t>
            </w:r>
          </w:p>
        </w:tc>
      </w:tr>
      <w:tr w:rsidR="00CF54D0" w:rsidRPr="003D48ED"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9" w:type="pct"/>
            <w:gridSpan w:val="3"/>
            <w:tcBorders>
              <w:left w:val="single" w:sz="12" w:space="0" w:color="auto"/>
              <w:bottom w:val="single" w:sz="12" w:space="0" w:color="auto"/>
            </w:tcBorders>
          </w:tcPr>
          <w:p w:rsidR="00CF54D0" w:rsidRPr="003D48ED" w:rsidRDefault="00CF54D0" w:rsidP="001054F2">
            <w:pPr>
              <w:spacing w:after="40"/>
              <w:jc w:val="right"/>
              <w:rPr>
                <w:rFonts w:ascii="Arial" w:hAnsi="Arial" w:cs="Arial"/>
                <w:b/>
                <w:color w:val="000000" w:themeColor="text1"/>
                <w:sz w:val="20"/>
                <w:szCs w:val="22"/>
                <w:u w:val="single"/>
              </w:rPr>
            </w:pPr>
            <w:r w:rsidRPr="003D48ED">
              <w:rPr>
                <w:rFonts w:ascii="Arial" w:hAnsi="Arial" w:cs="Arial"/>
                <w:b/>
                <w:color w:val="000000" w:themeColor="text1"/>
                <w:sz w:val="20"/>
                <w:szCs w:val="22"/>
              </w:rPr>
              <w:t xml:space="preserve">10.00am  </w:t>
            </w:r>
          </w:p>
        </w:tc>
        <w:tc>
          <w:tcPr>
            <w:tcW w:w="4231" w:type="pct"/>
            <w:gridSpan w:val="9"/>
            <w:tcBorders>
              <w:bottom w:val="single" w:sz="12" w:space="0" w:color="auto"/>
              <w:right w:val="single" w:sz="12" w:space="0" w:color="auto"/>
            </w:tcBorders>
          </w:tcPr>
          <w:p w:rsidR="00CF54D0" w:rsidRDefault="00CF54D0" w:rsidP="001C38D3">
            <w:pPr>
              <w:spacing w:after="40"/>
              <w:rPr>
                <w:rFonts w:ascii="Arial" w:hAnsi="Arial" w:cs="Arial"/>
                <w:b/>
                <w:color w:val="000000" w:themeColor="text1"/>
                <w:sz w:val="20"/>
                <w:szCs w:val="22"/>
              </w:rPr>
            </w:pPr>
            <w:r>
              <w:rPr>
                <w:rFonts w:ascii="Arial" w:hAnsi="Arial" w:cs="Arial"/>
                <w:b/>
                <w:color w:val="000000" w:themeColor="text1"/>
                <w:sz w:val="20"/>
                <w:szCs w:val="22"/>
              </w:rPr>
              <w:t>Parish Eucharist with Sunday School</w:t>
            </w:r>
          </w:p>
          <w:p w:rsidR="00CF54D0" w:rsidRPr="008631F4" w:rsidRDefault="00CF54D0" w:rsidP="008631F4">
            <w:pPr>
              <w:shd w:val="clear" w:color="auto" w:fill="FFFFFF"/>
              <w:rPr>
                <w:rFonts w:ascii="Arial" w:hAnsi="Arial" w:cs="Arial"/>
                <w:color w:val="1D2228"/>
                <w:sz w:val="18"/>
                <w:szCs w:val="18"/>
              </w:rPr>
            </w:pPr>
            <w:r w:rsidRPr="008631F4">
              <w:rPr>
                <w:rFonts w:ascii="Arial" w:hAnsi="Arial" w:cs="Arial"/>
                <w:i/>
                <w:color w:val="1D2228"/>
                <w:sz w:val="18"/>
                <w:szCs w:val="18"/>
              </w:rPr>
              <w:t xml:space="preserve">  O.T.</w:t>
            </w:r>
            <w:r>
              <w:rPr>
                <w:rFonts w:ascii="Arial" w:hAnsi="Arial" w:cs="Arial"/>
                <w:b/>
                <w:color w:val="1D2228"/>
                <w:sz w:val="18"/>
                <w:szCs w:val="18"/>
              </w:rPr>
              <w:t xml:space="preserve"> </w:t>
            </w:r>
            <w:r>
              <w:rPr>
                <w:rFonts w:ascii="Arial" w:hAnsi="Arial" w:cs="Arial"/>
                <w:i/>
                <w:color w:val="1D2228"/>
                <w:sz w:val="18"/>
                <w:szCs w:val="18"/>
              </w:rPr>
              <w:t xml:space="preserve">Reading:   </w:t>
            </w:r>
            <w:r>
              <w:rPr>
                <w:rFonts w:ascii="Arial" w:hAnsi="Arial" w:cs="Arial"/>
                <w:b/>
                <w:color w:val="1D2228"/>
                <w:sz w:val="18"/>
                <w:szCs w:val="18"/>
              </w:rPr>
              <w:t>Isaiah 43</w:t>
            </w:r>
            <w:r>
              <w:rPr>
                <w:rFonts w:ascii="Arial" w:hAnsi="Arial" w:cs="Arial"/>
                <w:color w:val="1D2228"/>
                <w:sz w:val="18"/>
                <w:szCs w:val="18"/>
              </w:rPr>
              <w:t>: 1-7  (OT page 616)</w:t>
            </w:r>
          </w:p>
          <w:p w:rsidR="00CF54D0" w:rsidRPr="008631F4" w:rsidRDefault="00CF54D0" w:rsidP="008631F4">
            <w:pPr>
              <w:shd w:val="clear" w:color="auto" w:fill="FFFFFF"/>
              <w:rPr>
                <w:rFonts w:ascii="Arial" w:hAnsi="Arial" w:cs="Arial"/>
                <w:b/>
                <w:color w:val="1D2228"/>
                <w:sz w:val="18"/>
                <w:szCs w:val="18"/>
              </w:rPr>
            </w:pPr>
            <w:r>
              <w:rPr>
                <w:rFonts w:ascii="Arial" w:hAnsi="Arial" w:cs="Arial"/>
                <w:i/>
                <w:color w:val="1D2228"/>
                <w:sz w:val="18"/>
                <w:szCs w:val="18"/>
              </w:rPr>
              <w:t xml:space="preserve">  Psalm:              </w:t>
            </w:r>
            <w:r>
              <w:rPr>
                <w:rFonts w:ascii="Arial" w:hAnsi="Arial" w:cs="Arial"/>
                <w:b/>
                <w:color w:val="1D2228"/>
                <w:sz w:val="18"/>
                <w:szCs w:val="18"/>
              </w:rPr>
              <w:t>29</w:t>
            </w:r>
          </w:p>
          <w:p w:rsidR="00CF54D0" w:rsidRPr="008631F4" w:rsidRDefault="00CF54D0" w:rsidP="008631F4">
            <w:pPr>
              <w:spacing w:after="40"/>
              <w:rPr>
                <w:rFonts w:ascii="Arial" w:hAnsi="Arial" w:cs="Arial"/>
                <w:color w:val="1D2228"/>
                <w:sz w:val="18"/>
                <w:szCs w:val="18"/>
              </w:rPr>
            </w:pPr>
            <w:r>
              <w:rPr>
                <w:rFonts w:ascii="Arial" w:hAnsi="Arial" w:cs="Arial"/>
                <w:i/>
                <w:color w:val="1D2228"/>
                <w:sz w:val="18"/>
                <w:szCs w:val="18"/>
              </w:rPr>
              <w:t xml:space="preserve">  N.T Reading:    </w:t>
            </w:r>
            <w:r>
              <w:rPr>
                <w:rFonts w:ascii="Arial" w:hAnsi="Arial" w:cs="Arial"/>
                <w:b/>
                <w:color w:val="1D2228"/>
                <w:sz w:val="18"/>
                <w:szCs w:val="18"/>
              </w:rPr>
              <w:t>Acts 8</w:t>
            </w:r>
            <w:r>
              <w:rPr>
                <w:rFonts w:ascii="Arial" w:hAnsi="Arial" w:cs="Arial"/>
                <w:color w:val="1D2228"/>
                <w:sz w:val="18"/>
                <w:szCs w:val="18"/>
              </w:rPr>
              <w:t>: 14-17  (NT page 120)</w:t>
            </w:r>
            <w:r>
              <w:rPr>
                <w:rFonts w:ascii="Arial" w:hAnsi="Arial" w:cs="Arial"/>
                <w:i/>
                <w:color w:val="1D2228"/>
                <w:sz w:val="18"/>
                <w:szCs w:val="18"/>
              </w:rPr>
              <w:br/>
              <w:t xml:space="preserve">  Gospel:</w:t>
            </w:r>
            <w:r>
              <w:rPr>
                <w:rFonts w:ascii="Arial" w:hAnsi="Arial" w:cs="Arial"/>
                <w:b/>
                <w:color w:val="1D2228"/>
                <w:sz w:val="18"/>
                <w:szCs w:val="18"/>
              </w:rPr>
              <w:t xml:space="preserve">             Luke 3</w:t>
            </w:r>
            <w:r>
              <w:rPr>
                <w:rFonts w:ascii="Arial" w:hAnsi="Arial" w:cs="Arial"/>
                <w:color w:val="1D2228"/>
                <w:sz w:val="18"/>
                <w:szCs w:val="18"/>
              </w:rPr>
              <w:t>; 15-17, 21-22  (NT page 57)</w:t>
            </w:r>
          </w:p>
        </w:tc>
      </w:tr>
      <w:tr w:rsidR="00CF54D0" w:rsidRPr="00201241" w:rsidTr="00EC784F">
        <w:trPr>
          <w:trHeight w:val="1932"/>
        </w:trPr>
        <w:tc>
          <w:tcPr>
            <w:tcW w:w="5000" w:type="pct"/>
            <w:gridSpan w:val="12"/>
            <w:tcBorders>
              <w:top w:val="single" w:sz="12" w:space="0" w:color="auto"/>
              <w:left w:val="nil"/>
              <w:bottom w:val="nil"/>
              <w:right w:val="nil"/>
            </w:tcBorders>
          </w:tcPr>
          <w:p w:rsidR="00CF54D0" w:rsidRDefault="00CF54D0" w:rsidP="00141FEF">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p w:rsidR="00CF54D0" w:rsidRPr="00EC784F" w:rsidRDefault="00CF54D0" w:rsidP="00141FEF">
            <w:pPr>
              <w:jc w:val="center"/>
              <w:rPr>
                <w:rFonts w:ascii="Cooper Black" w:hAnsi="Cooper Black" w:cs="Arial"/>
                <w:color w:val="000000" w:themeColor="text1"/>
                <w:sz w:val="36"/>
                <w:szCs w:val="22"/>
              </w:rPr>
            </w:pPr>
            <w:r w:rsidRPr="00EC784F">
              <w:rPr>
                <w:rFonts w:ascii="Cooper Black" w:hAnsi="Cooper Black" w:cs="Arial"/>
                <w:noProof/>
                <w:color w:val="000000" w:themeColor="text1"/>
                <w:sz w:val="36"/>
                <w:szCs w:val="22"/>
              </w:rPr>
              <w:drawing>
                <wp:inline distT="0" distB="0" distL="0" distR="0">
                  <wp:extent cx="2096262" cy="1042416"/>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8206" name="Picture 14"/>
                          <pic:cNvPicPr>
                            <a:picLocks noChangeAspect="1" noChangeArrowheads="1"/>
                          </pic:cNvPicPr>
                        </pic:nvPicPr>
                        <pic:blipFill>
                          <a:blip r:embed="rId14">
                            <a:grayscl/>
                          </a:blip>
                          <a:srcRect/>
                          <a:stretch>
                            <a:fillRect/>
                          </a:stretch>
                        </pic:blipFill>
                        <pic:spPr bwMode="auto">
                          <a:xfrm>
                            <a:off x="0" y="0"/>
                            <a:ext cx="2096262" cy="1042416"/>
                          </a:xfrm>
                          <a:prstGeom prst="rect">
                            <a:avLst/>
                          </a:prstGeom>
                          <a:noFill/>
                          <a:ln w="9525">
                            <a:noFill/>
                            <a:miter lim="800000"/>
                            <a:headEnd/>
                            <a:tailEnd/>
                          </a:ln>
                        </pic:spPr>
                      </pic:pic>
                    </a:graphicData>
                  </a:graphic>
                </wp:inline>
              </w:drawing>
            </w:r>
          </w:p>
        </w:tc>
      </w:tr>
      <w:tr w:rsidR="00CF54D0" w:rsidRPr="00201241" w:rsidTr="00161E06">
        <w:tc>
          <w:tcPr>
            <w:tcW w:w="5000" w:type="pct"/>
            <w:gridSpan w:val="12"/>
            <w:tcBorders>
              <w:top w:val="single" w:sz="12" w:space="0" w:color="auto"/>
              <w:left w:val="single" w:sz="12" w:space="0" w:color="auto"/>
              <w:bottom w:val="single" w:sz="12" w:space="0" w:color="auto"/>
              <w:right w:val="single" w:sz="12" w:space="0" w:color="auto"/>
            </w:tcBorders>
          </w:tcPr>
          <w:p w:rsidR="00CF54D0" w:rsidRPr="004A722D" w:rsidRDefault="00CF54D0"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CF54D0" w:rsidRPr="00D92490" w:rsidRDefault="00CF54D0"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CF54D0" w:rsidRPr="00E13CE2" w:rsidTr="000E5008">
        <w:tc>
          <w:tcPr>
            <w:tcW w:w="715" w:type="pct"/>
            <w:gridSpan w:val="2"/>
            <w:tcBorders>
              <w:top w:val="single" w:sz="12" w:space="0" w:color="auto"/>
              <w:left w:val="single" w:sz="12" w:space="0" w:color="auto"/>
              <w:right w:val="nil"/>
            </w:tcBorders>
          </w:tcPr>
          <w:p w:rsidR="00CF54D0" w:rsidRPr="00D73643" w:rsidRDefault="00CF54D0"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5" w:type="pct"/>
            <w:gridSpan w:val="10"/>
            <w:tcBorders>
              <w:top w:val="single" w:sz="12" w:space="0" w:color="auto"/>
              <w:left w:val="nil"/>
              <w:right w:val="single" w:sz="12" w:space="0" w:color="auto"/>
            </w:tcBorders>
          </w:tcPr>
          <w:p w:rsidR="00CF54D0" w:rsidRPr="00F21105" w:rsidRDefault="00CF54D0"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5"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CF54D0" w:rsidRPr="00F21105" w:rsidRDefault="00CF54D0"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CF54D0" w:rsidRPr="00F21105" w:rsidRDefault="00CF54D0"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CF54D0" w:rsidRPr="00E13CE2" w:rsidTr="000E5008">
        <w:tc>
          <w:tcPr>
            <w:tcW w:w="964" w:type="pct"/>
            <w:gridSpan w:val="5"/>
            <w:tcBorders>
              <w:left w:val="single" w:sz="12" w:space="0" w:color="auto"/>
              <w:bottom w:val="single" w:sz="4" w:space="0" w:color="auto"/>
              <w:right w:val="nil"/>
            </w:tcBorders>
          </w:tcPr>
          <w:p w:rsidR="00CF54D0" w:rsidRPr="00D73643" w:rsidRDefault="00CF54D0"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6" w:type="pct"/>
            <w:gridSpan w:val="7"/>
            <w:tcBorders>
              <w:left w:val="nil"/>
              <w:bottom w:val="single" w:sz="4" w:space="0" w:color="auto"/>
              <w:right w:val="single" w:sz="12" w:space="0" w:color="auto"/>
            </w:tcBorders>
          </w:tcPr>
          <w:p w:rsidR="00CF54D0" w:rsidRPr="00CF54D0" w:rsidRDefault="00CF54D0"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CF54D0" w:rsidRPr="00D73643" w:rsidRDefault="00CF54D0"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CF54D0" w:rsidRPr="00E13CE2" w:rsidTr="000E5008">
        <w:tc>
          <w:tcPr>
            <w:tcW w:w="964" w:type="pct"/>
            <w:gridSpan w:val="5"/>
            <w:tcBorders>
              <w:left w:val="single" w:sz="12" w:space="0" w:color="auto"/>
              <w:bottom w:val="single" w:sz="12" w:space="0" w:color="auto"/>
              <w:right w:val="nil"/>
            </w:tcBorders>
          </w:tcPr>
          <w:p w:rsidR="00CF54D0" w:rsidRPr="00D73643" w:rsidRDefault="00CF54D0"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6" w:type="pct"/>
            <w:gridSpan w:val="7"/>
            <w:tcBorders>
              <w:left w:val="nil"/>
              <w:bottom w:val="single" w:sz="12" w:space="0" w:color="auto"/>
              <w:right w:val="single" w:sz="12" w:space="0" w:color="auto"/>
            </w:tcBorders>
          </w:tcPr>
          <w:p w:rsidR="00CF54D0" w:rsidRPr="00A738BF" w:rsidRDefault="00CF54D0"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CF54D0" w:rsidRPr="00E13CE2" w:rsidTr="00F545D3">
        <w:tc>
          <w:tcPr>
            <w:tcW w:w="5000" w:type="pct"/>
            <w:gridSpan w:val="12"/>
            <w:tcBorders>
              <w:left w:val="single" w:sz="12" w:space="0" w:color="auto"/>
              <w:right w:val="single" w:sz="12" w:space="0" w:color="auto"/>
            </w:tcBorders>
          </w:tcPr>
          <w:p w:rsidR="00CF54D0" w:rsidRPr="00D73643" w:rsidRDefault="00CF54D0"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CF54D0" w:rsidRPr="00D73643" w:rsidRDefault="00CF54D0"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CF54D0" w:rsidRPr="00682613" w:rsidTr="00F545D3">
        <w:tc>
          <w:tcPr>
            <w:tcW w:w="5000" w:type="pct"/>
            <w:gridSpan w:val="12"/>
            <w:tcBorders>
              <w:left w:val="single" w:sz="12" w:space="0" w:color="auto"/>
              <w:bottom w:val="single" w:sz="12" w:space="0" w:color="auto"/>
              <w:right w:val="single" w:sz="12" w:space="0" w:color="auto"/>
            </w:tcBorders>
          </w:tcPr>
          <w:p w:rsidR="00CF54D0" w:rsidRPr="00B66AC9" w:rsidRDefault="00CF54D0"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CF54D0" w:rsidRPr="008E00BD" w:rsidTr="00F545D3">
        <w:tc>
          <w:tcPr>
            <w:tcW w:w="5000" w:type="pct"/>
            <w:gridSpan w:val="12"/>
            <w:tcBorders>
              <w:top w:val="single" w:sz="12" w:space="0" w:color="auto"/>
              <w:left w:val="nil"/>
              <w:bottom w:val="single" w:sz="4" w:space="0" w:color="auto"/>
              <w:right w:val="nil"/>
            </w:tcBorders>
          </w:tcPr>
          <w:p w:rsidR="00CF54D0" w:rsidRPr="008E00BD" w:rsidRDefault="00CF54D0" w:rsidP="00DE2BB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CF54D0" w:rsidRPr="00B56DC7"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1" w:type="pct"/>
            <w:gridSpan w:val="11"/>
            <w:tcBorders>
              <w:top w:val="single" w:sz="12" w:space="0" w:color="auto"/>
              <w:left w:val="single" w:sz="12" w:space="0" w:color="auto"/>
              <w:bottom w:val="single" w:sz="4" w:space="0" w:color="auto"/>
            </w:tcBorders>
          </w:tcPr>
          <w:p w:rsidR="00CF54D0" w:rsidRPr="005133EA" w:rsidRDefault="00CF54D0" w:rsidP="00081B33">
            <w:pPr>
              <w:jc w:val="center"/>
              <w:rPr>
                <w:rFonts w:ascii="Rockwell" w:hAnsi="Rockwell"/>
                <w:color w:val="000000"/>
                <w:sz w:val="32"/>
                <w:szCs w:val="12"/>
              </w:rPr>
            </w:pPr>
            <w:r>
              <w:rPr>
                <w:rFonts w:ascii="Rockwell" w:hAnsi="Rockwell"/>
                <w:b/>
                <w:color w:val="000000"/>
                <w:sz w:val="32"/>
                <w:szCs w:val="32"/>
                <w:u w:val="single"/>
              </w:rPr>
              <w:t>FEBRUARY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599" w:type="pct"/>
            <w:tcBorders>
              <w:top w:val="single" w:sz="12" w:space="0" w:color="auto"/>
              <w:bottom w:val="single" w:sz="4" w:space="0" w:color="auto"/>
              <w:right w:val="single" w:sz="12" w:space="0" w:color="auto"/>
            </w:tcBorders>
          </w:tcPr>
          <w:p w:rsidR="00CF54D0" w:rsidRPr="005133EA" w:rsidRDefault="00CF54D0" w:rsidP="00081B33">
            <w:pPr>
              <w:jc w:val="center"/>
              <w:rPr>
                <w:rFonts w:ascii="Rockwell" w:hAnsi="Rockwell"/>
                <w:color w:val="000000"/>
                <w:sz w:val="32"/>
                <w:szCs w:val="12"/>
              </w:rPr>
            </w:pPr>
            <w:r w:rsidRPr="00006E7B">
              <w:rPr>
                <w:rFonts w:ascii="Rockwell" w:hAnsi="Rockwell"/>
                <w:noProof/>
                <w:color w:val="000000"/>
                <w:sz w:val="32"/>
                <w:szCs w:val="12"/>
              </w:rPr>
              <w:drawing>
                <wp:inline distT="0" distB="0" distL="0" distR="0">
                  <wp:extent cx="404030" cy="470848"/>
                  <wp:effectExtent l="19050" t="0" r="0" b="0"/>
                  <wp:docPr id="4" name="Picture 2" descr="MCj04404360000[1]"/>
                  <wp:cNvGraphicFramePr/>
                  <a:graphic xmlns:a="http://schemas.openxmlformats.org/drawingml/2006/main">
                    <a:graphicData uri="http://schemas.openxmlformats.org/drawingml/2006/picture">
                      <pic:pic xmlns:pic="http://schemas.openxmlformats.org/drawingml/2006/picture">
                        <pic:nvPicPr>
                          <pic:cNvPr id="55" name="Picture 40" descr="MCj04404360000[1]"/>
                          <pic:cNvPicPr>
                            <a:picLocks noChangeAspect="1" noChangeArrowheads="1"/>
                          </pic:cNvPicPr>
                        </pic:nvPicPr>
                        <pic:blipFill>
                          <a:blip r:embed="rId16">
                            <a:grayscl/>
                          </a:blip>
                          <a:srcRect/>
                          <a:stretch>
                            <a:fillRect/>
                          </a:stretch>
                        </pic:blipFill>
                        <pic:spPr bwMode="auto">
                          <a:xfrm>
                            <a:off x="0" y="0"/>
                            <a:ext cx="403867" cy="470658"/>
                          </a:xfrm>
                          <a:prstGeom prst="rect">
                            <a:avLst/>
                          </a:prstGeom>
                          <a:noFill/>
                          <a:ln w="9525">
                            <a:noFill/>
                            <a:miter lim="800000"/>
                            <a:headEnd/>
                            <a:tailEnd/>
                          </a:ln>
                        </pic:spPr>
                      </pic:pic>
                    </a:graphicData>
                  </a:graphic>
                </wp:inline>
              </w:drawing>
            </w:r>
          </w:p>
        </w:tc>
      </w:tr>
      <w:tr w:rsidR="00CF54D0" w:rsidRPr="00B56DC7"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12" w:space="0" w:color="auto"/>
              <w:left w:val="single" w:sz="12" w:space="0" w:color="auto"/>
              <w:bottom w:val="single" w:sz="4" w:space="0" w:color="auto"/>
              <w:right w:val="single" w:sz="4" w:space="0" w:color="auto"/>
            </w:tcBorders>
          </w:tcPr>
          <w:p w:rsidR="00CF54D0" w:rsidRPr="00CB52FE" w:rsidRDefault="00CF54D0" w:rsidP="00C82DFD">
            <w:pPr>
              <w:rPr>
                <w:rFonts w:ascii="Arial" w:hAnsi="Arial" w:cs="Arial"/>
                <w:b/>
                <w:color w:val="000000"/>
                <w:sz w:val="20"/>
                <w:szCs w:val="32"/>
              </w:rPr>
            </w:pPr>
            <w:r w:rsidRPr="00CB52FE">
              <w:rPr>
                <w:rFonts w:ascii="Arial" w:hAnsi="Arial" w:cs="Arial"/>
                <w:b/>
                <w:color w:val="000000"/>
                <w:sz w:val="20"/>
                <w:szCs w:val="32"/>
              </w:rPr>
              <w:t>Wed</w:t>
            </w:r>
            <w:r w:rsidR="00E4384F">
              <w:rPr>
                <w:rFonts w:ascii="Arial" w:hAnsi="Arial" w:cs="Arial"/>
                <w:b/>
                <w:color w:val="000000"/>
                <w:sz w:val="20"/>
                <w:szCs w:val="32"/>
              </w:rPr>
              <w:t xml:space="preserve"> </w:t>
            </w:r>
            <w:r w:rsidRPr="00CB52FE">
              <w:rPr>
                <w:rFonts w:ascii="Arial" w:hAnsi="Arial" w:cs="Arial"/>
                <w:b/>
                <w:color w:val="000000"/>
                <w:sz w:val="20"/>
                <w:szCs w:val="32"/>
              </w:rPr>
              <w:t xml:space="preserve"> 5</w:t>
            </w:r>
            <w:r w:rsidRPr="00CB52FE">
              <w:rPr>
                <w:rFonts w:ascii="Arial" w:hAnsi="Arial" w:cs="Arial"/>
                <w:b/>
                <w:color w:val="000000"/>
                <w:sz w:val="20"/>
                <w:szCs w:val="32"/>
                <w:vertAlign w:val="superscript"/>
              </w:rPr>
              <w:t>th</w:t>
            </w:r>
            <w:r w:rsidRPr="00CB52FE">
              <w:rPr>
                <w:rFonts w:ascii="Arial" w:hAnsi="Arial" w:cs="Arial"/>
                <w:b/>
                <w:color w:val="000000"/>
                <w:sz w:val="20"/>
                <w:szCs w:val="32"/>
              </w:rPr>
              <w:t xml:space="preserve"> </w:t>
            </w:r>
          </w:p>
        </w:tc>
        <w:tc>
          <w:tcPr>
            <w:tcW w:w="572" w:type="pct"/>
            <w:gridSpan w:val="6"/>
            <w:tcBorders>
              <w:top w:val="single" w:sz="12" w:space="0" w:color="auto"/>
              <w:left w:val="single" w:sz="4" w:space="0" w:color="auto"/>
              <w:bottom w:val="single" w:sz="4" w:space="0" w:color="auto"/>
              <w:right w:val="single" w:sz="4" w:space="0" w:color="auto"/>
            </w:tcBorders>
          </w:tcPr>
          <w:p w:rsidR="00CF54D0" w:rsidRPr="00CB52FE" w:rsidRDefault="00CF54D0" w:rsidP="00CB52FE">
            <w:pPr>
              <w:jc w:val="center"/>
              <w:rPr>
                <w:rFonts w:ascii="Arial Narrow" w:hAnsi="Arial Narrow" w:cs="Arial"/>
                <w:b/>
                <w:color w:val="000000"/>
                <w:sz w:val="20"/>
                <w:szCs w:val="32"/>
              </w:rPr>
            </w:pPr>
            <w:r w:rsidRPr="00CB52FE">
              <w:rPr>
                <w:rFonts w:ascii="Arial Narrow" w:hAnsi="Arial Narrow" w:cs="Arial"/>
                <w:b/>
                <w:color w:val="000000"/>
                <w:sz w:val="20"/>
                <w:szCs w:val="32"/>
              </w:rPr>
              <w:t>10.15</w:t>
            </w:r>
            <w:r w:rsidRPr="00CB52FE">
              <w:rPr>
                <w:rFonts w:ascii="Arial Narrow" w:hAnsi="Arial Narrow" w:cs="Arial"/>
                <w:b/>
                <w:color w:val="000000"/>
                <w:sz w:val="18"/>
                <w:szCs w:val="32"/>
              </w:rPr>
              <w:t>am</w:t>
            </w:r>
          </w:p>
        </w:tc>
        <w:tc>
          <w:tcPr>
            <w:tcW w:w="3749" w:type="pct"/>
            <w:gridSpan w:val="5"/>
            <w:tcBorders>
              <w:top w:val="single" w:sz="12" w:space="0" w:color="auto"/>
              <w:left w:val="single" w:sz="4" w:space="0" w:color="auto"/>
              <w:bottom w:val="single" w:sz="4" w:space="0" w:color="auto"/>
              <w:right w:val="single" w:sz="12" w:space="0" w:color="auto"/>
            </w:tcBorders>
          </w:tcPr>
          <w:p w:rsidR="00CF54D0" w:rsidRPr="00CB52FE" w:rsidRDefault="00CF54D0" w:rsidP="00CB52FE">
            <w:pPr>
              <w:rPr>
                <w:rFonts w:ascii="Arial" w:hAnsi="Arial" w:cs="Arial"/>
                <w:b/>
                <w:color w:val="000000"/>
                <w:sz w:val="20"/>
                <w:szCs w:val="32"/>
              </w:rPr>
            </w:pPr>
            <w:r w:rsidRPr="00C82DFD">
              <w:rPr>
                <w:rFonts w:ascii="Arial Narrow" w:hAnsi="Arial Narrow" w:cs="Arial"/>
                <w:color w:val="000000"/>
                <w:sz w:val="20"/>
                <w:szCs w:val="32"/>
              </w:rPr>
              <w:t xml:space="preserve">(approx)  </w:t>
            </w:r>
            <w:r>
              <w:rPr>
                <w:rFonts w:ascii="Arial" w:hAnsi="Arial" w:cs="Arial"/>
                <w:b/>
                <w:color w:val="000000"/>
                <w:sz w:val="20"/>
                <w:szCs w:val="32"/>
              </w:rPr>
              <w:t xml:space="preserve">Coffee Morning - </w:t>
            </w:r>
            <w:r>
              <w:rPr>
                <w:rFonts w:ascii="Arial" w:hAnsi="Arial" w:cs="Arial"/>
                <w:color w:val="000000"/>
                <w:sz w:val="20"/>
                <w:szCs w:val="32"/>
              </w:rPr>
              <w:t>Lounge</w:t>
            </w:r>
            <w:r>
              <w:rPr>
                <w:rFonts w:ascii="Arial" w:hAnsi="Arial" w:cs="Arial"/>
                <w:b/>
                <w:color w:val="000000"/>
                <w:sz w:val="20"/>
                <w:szCs w:val="32"/>
              </w:rPr>
              <w:t xml:space="preserve"> </w:t>
            </w:r>
            <w:r w:rsidRPr="00C82DFD">
              <w:rPr>
                <w:rFonts w:ascii="Arial Narrow" w:hAnsi="Arial Narrow" w:cs="Arial"/>
                <w:color w:val="000000"/>
                <w:sz w:val="20"/>
                <w:szCs w:val="32"/>
              </w:rPr>
              <w:t>(after the 9.30am Eucharist)</w:t>
            </w:r>
          </w:p>
        </w:tc>
      </w:tr>
      <w:tr w:rsidR="00CF54D0" w:rsidRPr="00B56DC7"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CF54D0" w:rsidRPr="00CB52FE" w:rsidRDefault="00CF54D0" w:rsidP="00C82DFD">
            <w:pPr>
              <w:rPr>
                <w:rFonts w:ascii="Arial" w:hAnsi="Arial" w:cs="Arial"/>
                <w:b/>
                <w:color w:val="000000"/>
                <w:sz w:val="20"/>
                <w:szCs w:val="32"/>
              </w:rPr>
            </w:pPr>
            <w:r>
              <w:rPr>
                <w:rFonts w:ascii="Arial" w:hAnsi="Arial" w:cs="Arial"/>
                <w:b/>
                <w:color w:val="000000"/>
                <w:sz w:val="20"/>
                <w:szCs w:val="32"/>
              </w:rPr>
              <w:t xml:space="preserve">Fri </w:t>
            </w:r>
            <w:r w:rsidR="00E4384F">
              <w:rPr>
                <w:rFonts w:ascii="Arial" w:hAnsi="Arial" w:cs="Arial"/>
                <w:b/>
                <w:color w:val="000000"/>
                <w:sz w:val="20"/>
                <w:szCs w:val="32"/>
              </w:rPr>
              <w:t xml:space="preserve">    </w:t>
            </w:r>
            <w:r>
              <w:rPr>
                <w:rFonts w:ascii="Arial" w:hAnsi="Arial" w:cs="Arial"/>
                <w:b/>
                <w:color w:val="000000"/>
                <w:sz w:val="20"/>
                <w:szCs w:val="32"/>
              </w:rPr>
              <w:t>7</w:t>
            </w:r>
            <w:r w:rsidRPr="00C82DFD">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572" w:type="pct"/>
            <w:gridSpan w:val="6"/>
            <w:tcBorders>
              <w:top w:val="single" w:sz="4" w:space="0" w:color="auto"/>
              <w:left w:val="single" w:sz="4" w:space="0" w:color="auto"/>
              <w:bottom w:val="single" w:sz="4" w:space="0" w:color="auto"/>
              <w:right w:val="single" w:sz="4" w:space="0" w:color="auto"/>
            </w:tcBorders>
          </w:tcPr>
          <w:p w:rsidR="00CF54D0" w:rsidRPr="00CB52FE" w:rsidRDefault="00CF54D0" w:rsidP="00A33248">
            <w:pPr>
              <w:jc w:val="center"/>
              <w:rPr>
                <w:rFonts w:ascii="Arial Narrow" w:hAnsi="Arial Narrow" w:cs="Arial"/>
                <w:b/>
                <w:color w:val="000000"/>
                <w:sz w:val="20"/>
                <w:szCs w:val="32"/>
              </w:rPr>
            </w:pPr>
            <w:r>
              <w:rPr>
                <w:rFonts w:ascii="Arial Narrow" w:hAnsi="Arial Narrow" w:cs="Arial"/>
                <w:b/>
                <w:color w:val="000000"/>
                <w:sz w:val="20"/>
                <w:szCs w:val="32"/>
              </w:rPr>
              <w:t>9.00am</w:t>
            </w:r>
          </w:p>
        </w:tc>
        <w:tc>
          <w:tcPr>
            <w:tcW w:w="3749" w:type="pct"/>
            <w:gridSpan w:val="5"/>
            <w:tcBorders>
              <w:top w:val="single" w:sz="4" w:space="0" w:color="auto"/>
              <w:left w:val="single" w:sz="4" w:space="0" w:color="auto"/>
              <w:bottom w:val="single" w:sz="4" w:space="0" w:color="auto"/>
              <w:right w:val="single" w:sz="12" w:space="0" w:color="auto"/>
            </w:tcBorders>
          </w:tcPr>
          <w:p w:rsidR="00CF54D0" w:rsidRPr="00C82DFD" w:rsidRDefault="00CF54D0" w:rsidP="00CB52FE">
            <w:pPr>
              <w:rPr>
                <w:rFonts w:ascii="Arial" w:hAnsi="Arial" w:cs="Arial"/>
                <w:color w:val="000000"/>
                <w:sz w:val="20"/>
                <w:szCs w:val="32"/>
              </w:rPr>
            </w:pPr>
            <w:r>
              <w:rPr>
                <w:rFonts w:ascii="Arial" w:hAnsi="Arial" w:cs="Arial"/>
                <w:b/>
                <w:color w:val="000000"/>
                <w:sz w:val="20"/>
                <w:szCs w:val="32"/>
              </w:rPr>
              <w:t>The Holy Rosary</w:t>
            </w:r>
            <w:r>
              <w:rPr>
                <w:rFonts w:ascii="Arial" w:hAnsi="Arial" w:cs="Arial"/>
                <w:color w:val="000000"/>
                <w:sz w:val="20"/>
                <w:szCs w:val="32"/>
              </w:rPr>
              <w:t xml:space="preserve"> - Ladychapel</w:t>
            </w:r>
          </w:p>
        </w:tc>
      </w:tr>
      <w:tr w:rsidR="00CF54D0" w:rsidRPr="00B56DC7"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CF54D0" w:rsidRPr="00CB52FE" w:rsidRDefault="00CF54D0" w:rsidP="00C82DFD">
            <w:pPr>
              <w:rPr>
                <w:rFonts w:ascii="Arial" w:hAnsi="Arial" w:cs="Arial"/>
                <w:b/>
                <w:color w:val="000000"/>
                <w:sz w:val="20"/>
                <w:szCs w:val="32"/>
              </w:rPr>
            </w:pPr>
            <w:r>
              <w:rPr>
                <w:rFonts w:ascii="Arial" w:hAnsi="Arial" w:cs="Arial"/>
                <w:b/>
                <w:color w:val="000000"/>
                <w:sz w:val="20"/>
                <w:szCs w:val="32"/>
              </w:rPr>
              <w:t>Thu 20</w:t>
            </w:r>
            <w:r w:rsidRPr="00150415">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572" w:type="pct"/>
            <w:gridSpan w:val="6"/>
            <w:tcBorders>
              <w:top w:val="single" w:sz="4" w:space="0" w:color="auto"/>
              <w:left w:val="single" w:sz="4" w:space="0" w:color="auto"/>
              <w:bottom w:val="single" w:sz="4" w:space="0" w:color="auto"/>
              <w:right w:val="single" w:sz="4" w:space="0" w:color="auto"/>
            </w:tcBorders>
          </w:tcPr>
          <w:p w:rsidR="00CF54D0" w:rsidRPr="00CB52FE" w:rsidRDefault="00CF54D0" w:rsidP="00A33248">
            <w:pPr>
              <w:jc w:val="center"/>
              <w:rPr>
                <w:rFonts w:ascii="Arial Narrow" w:hAnsi="Arial Narrow" w:cs="Arial"/>
                <w:b/>
                <w:color w:val="000000"/>
                <w:sz w:val="20"/>
                <w:szCs w:val="32"/>
              </w:rPr>
            </w:pPr>
            <w:r>
              <w:rPr>
                <w:rFonts w:ascii="Arial Narrow" w:hAnsi="Arial Narrow" w:cs="Arial"/>
                <w:b/>
                <w:color w:val="000000"/>
                <w:sz w:val="20"/>
                <w:szCs w:val="32"/>
              </w:rPr>
              <w:t>7.30pm</w:t>
            </w:r>
          </w:p>
        </w:tc>
        <w:tc>
          <w:tcPr>
            <w:tcW w:w="3749" w:type="pct"/>
            <w:gridSpan w:val="5"/>
            <w:tcBorders>
              <w:top w:val="single" w:sz="4" w:space="0" w:color="auto"/>
              <w:left w:val="single" w:sz="4" w:space="0" w:color="auto"/>
              <w:bottom w:val="single" w:sz="4" w:space="0" w:color="auto"/>
              <w:right w:val="single" w:sz="12" w:space="0" w:color="auto"/>
            </w:tcBorders>
          </w:tcPr>
          <w:p w:rsidR="00CF54D0" w:rsidRPr="00CB52FE" w:rsidRDefault="00CF54D0" w:rsidP="00CB52FE">
            <w:pPr>
              <w:rPr>
                <w:rFonts w:ascii="Arial" w:hAnsi="Arial" w:cs="Arial"/>
                <w:b/>
                <w:color w:val="000000"/>
                <w:sz w:val="20"/>
                <w:szCs w:val="32"/>
              </w:rPr>
            </w:pPr>
            <w:r>
              <w:rPr>
                <w:rFonts w:ascii="Arial" w:hAnsi="Arial" w:cs="Arial"/>
                <w:b/>
                <w:color w:val="000000"/>
                <w:sz w:val="20"/>
                <w:szCs w:val="32"/>
              </w:rPr>
              <w:t>P C C Meeting</w:t>
            </w:r>
          </w:p>
        </w:tc>
      </w:tr>
      <w:tr w:rsidR="00CF54D0" w:rsidRPr="008E00BD" w:rsidTr="00EB7448">
        <w:tc>
          <w:tcPr>
            <w:tcW w:w="5000" w:type="pct"/>
            <w:gridSpan w:val="12"/>
            <w:tcBorders>
              <w:top w:val="single" w:sz="12" w:space="0" w:color="auto"/>
              <w:left w:val="nil"/>
              <w:bottom w:val="nil"/>
              <w:right w:val="nil"/>
            </w:tcBorders>
          </w:tcPr>
          <w:p w:rsidR="00CF54D0" w:rsidRPr="008E00BD" w:rsidRDefault="00CF54D0" w:rsidP="00CB2D1B">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CF54D0" w:rsidRPr="004C7D7D"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Pr>
          <w:p w:rsidR="00CF54D0" w:rsidRPr="000E5008" w:rsidRDefault="00CF54D0" w:rsidP="007A214A">
            <w:r w:rsidRPr="007D2FA3">
              <w:rPr>
                <w:rFonts w:ascii="Arial" w:hAnsi="Arial" w:cs="Arial"/>
                <w:b/>
                <w:color w:val="000000" w:themeColor="text1"/>
                <w:sz w:val="22"/>
                <w:szCs w:val="21"/>
                <w:u w:val="single"/>
              </w:rPr>
              <w:t>WAYS TO DONATE</w:t>
            </w:r>
            <w:r w:rsidRPr="007D2FA3">
              <w:rPr>
                <w:rFonts w:ascii="Arial" w:hAnsi="Arial" w:cs="Arial"/>
                <w:b/>
                <w:color w:val="000000" w:themeColor="text1"/>
                <w:sz w:val="22"/>
                <w:szCs w:val="21"/>
              </w:rPr>
              <w:t xml:space="preserve">  </w:t>
            </w:r>
            <w:r w:rsidRPr="00C65A08">
              <w:rPr>
                <w:rFonts w:ascii="Arial" w:hAnsi="Arial" w:cs="Arial"/>
                <w:color w:val="000000" w:themeColor="text1"/>
                <w:sz w:val="22"/>
                <w:szCs w:val="21"/>
              </w:rPr>
              <w:t>T</w:t>
            </w:r>
            <w:r w:rsidRPr="00DC3613">
              <w:rPr>
                <w:rFonts w:ascii="Arial" w:hAnsi="Arial" w:cs="Arial"/>
                <w:color w:val="000000" w:themeColor="text1"/>
                <w:sz w:val="20"/>
                <w:szCs w:val="21"/>
              </w:rPr>
              <w:t xml:space="preserve">here is an almsdish for donations as you leave </w:t>
            </w:r>
            <w:r>
              <w:rPr>
                <w:rFonts w:ascii="Arial" w:hAnsi="Arial" w:cs="Arial"/>
                <w:color w:val="000000" w:themeColor="text1"/>
                <w:sz w:val="20"/>
                <w:szCs w:val="21"/>
              </w:rPr>
              <w:t>plus</w:t>
            </w:r>
            <w:r w:rsidRPr="00DC3613">
              <w:rPr>
                <w:rFonts w:ascii="Arial" w:hAnsi="Arial" w:cs="Arial"/>
                <w:color w:val="000000" w:themeColor="text1"/>
                <w:sz w:val="20"/>
                <w:szCs w:val="21"/>
              </w:rPr>
              <w:t xml:space="preserve"> a card reader</w:t>
            </w:r>
            <w:r>
              <w:rPr>
                <w:rFonts w:ascii="Arial" w:hAnsi="Arial" w:cs="Arial"/>
                <w:color w:val="000000" w:themeColor="text1"/>
                <w:sz w:val="20"/>
                <w:szCs w:val="21"/>
              </w:rPr>
              <w:t xml:space="preserve"> for those who carry little cash.</w:t>
            </w:r>
            <w:r w:rsidRPr="00DC3613">
              <w:rPr>
                <w:rFonts w:ascii="Arial" w:hAnsi="Arial" w:cs="Arial"/>
                <w:color w:val="000000" w:themeColor="text1"/>
                <w:sz w:val="20"/>
                <w:szCs w:val="21"/>
              </w:rPr>
              <w:t xml:space="preserve"> Regular payments may also be made through the Freewill Offering Envelope scheme (cash or cheques) or through a bank standing order</w:t>
            </w:r>
            <w:r>
              <w:rPr>
                <w:rFonts w:ascii="Arial" w:hAnsi="Arial" w:cs="Arial"/>
                <w:color w:val="000000" w:themeColor="text1"/>
                <w:sz w:val="20"/>
                <w:szCs w:val="21"/>
              </w:rPr>
              <w:t>.  Gift Aid forms may be completed by those who pay income tax to enable St Aidan’s to reclaim tax on donations, costing you, yes, nothing!  And there’s always the gift of a Legacy . . . . . .</w:t>
            </w:r>
            <w:r>
              <w:rPr>
                <w:rFonts w:ascii="Arial" w:hAnsi="Arial" w:cs="Arial"/>
                <w:color w:val="000000" w:themeColor="text1"/>
                <w:sz w:val="20"/>
                <w:szCs w:val="21"/>
              </w:rPr>
              <w:br/>
              <w:t>P</w:t>
            </w:r>
            <w:r w:rsidRPr="00DC3613">
              <w:rPr>
                <w:rFonts w:ascii="Arial" w:hAnsi="Arial" w:cs="Arial"/>
                <w:color w:val="000000" w:themeColor="text1"/>
                <w:sz w:val="20"/>
                <w:szCs w:val="21"/>
              </w:rPr>
              <w:t xml:space="preserve">lease </w:t>
            </w:r>
            <w:r>
              <w:rPr>
                <w:rFonts w:ascii="Arial" w:hAnsi="Arial" w:cs="Arial"/>
                <w:color w:val="000000" w:themeColor="text1"/>
                <w:sz w:val="20"/>
                <w:szCs w:val="21"/>
              </w:rPr>
              <w:t>contact</w:t>
            </w:r>
            <w:r w:rsidRPr="00DC3613">
              <w:rPr>
                <w:rFonts w:ascii="Arial" w:hAnsi="Arial" w:cs="Arial"/>
                <w:color w:val="000000" w:themeColor="text1"/>
                <w:sz w:val="20"/>
                <w:szCs w:val="21"/>
              </w:rPr>
              <w:t xml:space="preserve"> our Treasu</w:t>
            </w:r>
            <w:r>
              <w:rPr>
                <w:rFonts w:ascii="Arial" w:hAnsi="Arial" w:cs="Arial"/>
                <w:color w:val="000000" w:themeColor="text1"/>
                <w:sz w:val="20"/>
                <w:szCs w:val="21"/>
              </w:rPr>
              <w:t>rer, Barbara Potter, for details</w:t>
            </w:r>
            <w:r w:rsidRPr="00DC3613">
              <w:rPr>
                <w:rFonts w:ascii="Arial" w:hAnsi="Arial" w:cs="Arial"/>
                <w:color w:val="000000" w:themeColor="text1"/>
                <w:sz w:val="20"/>
                <w:szCs w:val="21"/>
              </w:rPr>
              <w:t>.  Many thanks.</w:t>
            </w:r>
          </w:p>
        </w:tc>
      </w:tr>
      <w:tr w:rsidR="00CF54D0" w:rsidRPr="008E00BD" w:rsidTr="00EB7448">
        <w:tc>
          <w:tcPr>
            <w:tcW w:w="5000" w:type="pct"/>
            <w:gridSpan w:val="12"/>
            <w:tcBorders>
              <w:top w:val="nil"/>
              <w:left w:val="nil"/>
              <w:bottom w:val="nil"/>
              <w:right w:val="nil"/>
            </w:tcBorders>
          </w:tcPr>
          <w:p w:rsidR="00CF54D0" w:rsidRPr="00017AEF" w:rsidRDefault="00CF54D0" w:rsidP="00CB2D1B">
            <w:pPr>
              <w:jc w:val="center"/>
              <w:rPr>
                <w:rFonts w:ascii="Wingdings 2" w:hAnsi="Wingdings 2"/>
                <w:color w:val="000000"/>
                <w:sz w:val="22"/>
                <w:szCs w:val="22"/>
              </w:rPr>
            </w:pPr>
            <w:r w:rsidRPr="00017AEF">
              <w:rPr>
                <w:rFonts w:ascii="Wingdings 2" w:hAnsi="Wingdings 2"/>
                <w:color w:val="000000"/>
                <w:sz w:val="22"/>
                <w:szCs w:val="22"/>
              </w:rPr>
              <w:t></w:t>
            </w:r>
            <w:r w:rsidRPr="00017AEF">
              <w:rPr>
                <w:rFonts w:ascii="Wingdings 2" w:hAnsi="Wingdings 2"/>
                <w:color w:val="000000"/>
                <w:sz w:val="22"/>
                <w:szCs w:val="22"/>
              </w:rPr>
              <w:t></w:t>
            </w:r>
            <w:r w:rsidRPr="00017AEF">
              <w:rPr>
                <w:rFonts w:ascii="Wingdings 2" w:hAnsi="Wingdings 2"/>
                <w:color w:val="000000"/>
                <w:sz w:val="22"/>
                <w:szCs w:val="22"/>
              </w:rPr>
              <w:t></w:t>
            </w:r>
            <w:r w:rsidRPr="00017AEF">
              <w:rPr>
                <w:rFonts w:ascii="Wingdings 2" w:hAnsi="Wingdings 2"/>
                <w:color w:val="000000"/>
                <w:sz w:val="22"/>
                <w:szCs w:val="22"/>
              </w:rPr>
              <w:t></w:t>
            </w:r>
            <w:r w:rsidRPr="00017AEF">
              <w:rPr>
                <w:rFonts w:ascii="Wingdings 2" w:hAnsi="Wingdings 2"/>
                <w:color w:val="000000"/>
                <w:sz w:val="22"/>
                <w:szCs w:val="22"/>
              </w:rPr>
              <w:t></w:t>
            </w:r>
            <w:r w:rsidRPr="00017AEF">
              <w:rPr>
                <w:rFonts w:ascii="Wingdings" w:hAnsi="Wingdings"/>
                <w:color w:val="000000"/>
                <w:sz w:val="22"/>
                <w:szCs w:val="22"/>
              </w:rPr>
              <w:t></w:t>
            </w:r>
            <w:r w:rsidRPr="00017AEF">
              <w:rPr>
                <w:rFonts w:ascii="Wingdings 2" w:hAnsi="Wingdings 2"/>
                <w:color w:val="000000"/>
                <w:sz w:val="22"/>
                <w:szCs w:val="22"/>
              </w:rPr>
              <w:t></w:t>
            </w:r>
            <w:r w:rsidRPr="00017AEF">
              <w:rPr>
                <w:rFonts w:ascii="Wingdings" w:hAnsi="Wingdings"/>
                <w:color w:val="000000"/>
                <w:sz w:val="22"/>
                <w:szCs w:val="22"/>
              </w:rPr>
              <w:t></w:t>
            </w:r>
            <w:r w:rsidRPr="00017AEF">
              <w:rPr>
                <w:rFonts w:ascii="Wingdings 2" w:hAnsi="Wingdings 2"/>
                <w:color w:val="000000"/>
                <w:sz w:val="22"/>
                <w:szCs w:val="22"/>
              </w:rPr>
              <w:t></w:t>
            </w:r>
            <w:r w:rsidRPr="00017AEF">
              <w:rPr>
                <w:rFonts w:ascii="Wingdings 2" w:hAnsi="Wingdings 2"/>
                <w:color w:val="000000"/>
                <w:sz w:val="22"/>
                <w:szCs w:val="22"/>
              </w:rPr>
              <w:t></w:t>
            </w:r>
          </w:p>
        </w:tc>
      </w:tr>
      <w:tr w:rsidR="00CF54D0" w:rsidRPr="00093790"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9" w:type="pct"/>
            <w:gridSpan w:val="6"/>
          </w:tcPr>
          <w:p w:rsidR="00CF54D0" w:rsidRPr="00EC784F" w:rsidRDefault="00CF54D0" w:rsidP="00CB2D1B">
            <w:pPr>
              <w:rPr>
                <w:rFonts w:ascii="Playbill" w:hAnsi="Playbill" w:cs="Arial"/>
                <w:b/>
                <w:noProof/>
                <w:color w:val="808080" w:themeColor="background1" w:themeShade="80"/>
                <w:sz w:val="68"/>
                <w:szCs w:val="68"/>
              </w:rPr>
            </w:pPr>
            <w:r w:rsidRPr="00EC784F">
              <w:rPr>
                <w:rFonts w:ascii="Playbill" w:hAnsi="Playbill" w:cs="Arial"/>
                <w:b/>
                <w:noProof/>
                <w:color w:val="808080" w:themeColor="background1" w:themeShade="80"/>
                <w:sz w:val="68"/>
                <w:szCs w:val="68"/>
              </w:rPr>
              <w:t>WANTED</w:t>
            </w:r>
          </w:p>
        </w:tc>
        <w:tc>
          <w:tcPr>
            <w:tcW w:w="3851" w:type="pct"/>
            <w:gridSpan w:val="6"/>
          </w:tcPr>
          <w:p w:rsidR="00CF54D0" w:rsidRPr="00300101" w:rsidRDefault="00CF54D0" w:rsidP="00DC6BD9">
            <w:pPr>
              <w:rPr>
                <w:rFonts w:ascii="Arial Narrow" w:hAnsi="Arial Narrow" w:cs="Arial"/>
                <w:b/>
                <w:sz w:val="22"/>
                <w:szCs w:val="22"/>
              </w:rPr>
            </w:pPr>
            <w:r w:rsidRPr="00300101">
              <w:rPr>
                <w:rFonts w:ascii="Arial Narrow" w:hAnsi="Arial Narrow" w:cs="Arial"/>
                <w:b/>
                <w:sz w:val="22"/>
                <w:szCs w:val="22"/>
              </w:rPr>
              <w:t>more helpers for the Sunday morning refreshment rota – no experience needed – no washing up involved</w:t>
            </w:r>
            <w:r>
              <w:rPr>
                <w:rFonts w:ascii="Arial Narrow" w:hAnsi="Arial Narrow" w:cs="Arial"/>
                <w:b/>
                <w:sz w:val="22"/>
                <w:szCs w:val="22"/>
              </w:rPr>
              <w:t xml:space="preserve"> </w:t>
            </w:r>
            <w:r w:rsidRPr="00300101">
              <w:rPr>
                <w:rFonts w:ascii="Arial Narrow" w:hAnsi="Arial Narrow" w:cs="Arial"/>
                <w:b/>
                <w:sz w:val="22"/>
                <w:szCs w:val="22"/>
              </w:rPr>
              <w:t>– we have a dish-washer!  Interested?  Please see Jenny Rawlinson for details.</w:t>
            </w:r>
          </w:p>
        </w:tc>
      </w:tr>
      <w:tr w:rsidR="00CF54D0" w:rsidRPr="008E00BD" w:rsidTr="00D81AE0">
        <w:tc>
          <w:tcPr>
            <w:tcW w:w="5000" w:type="pct"/>
            <w:gridSpan w:val="12"/>
            <w:tcBorders>
              <w:top w:val="nil"/>
              <w:left w:val="nil"/>
              <w:bottom w:val="nil"/>
              <w:right w:val="nil"/>
            </w:tcBorders>
          </w:tcPr>
          <w:p w:rsidR="00CF54D0" w:rsidRPr="008E00BD" w:rsidRDefault="00CF54D0" w:rsidP="006E2C4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D81AE0" w:rsidRPr="00093790" w:rsidTr="00D81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Pr>
          <w:p w:rsidR="00D81AE0" w:rsidRPr="000E5008" w:rsidRDefault="00D81AE0" w:rsidP="00E4384F">
            <w:pPr>
              <w:spacing w:after="40"/>
              <w:rPr>
                <w:rFonts w:ascii="Showcard Gothic" w:hAnsi="Showcard Gothic" w:cs="Arial"/>
                <w:i/>
                <w:noProof/>
                <w:szCs w:val="20"/>
              </w:rPr>
            </w:pPr>
            <w:r>
              <w:rPr>
                <w:rFonts w:ascii="Arial" w:hAnsi="Arial" w:cs="Arial"/>
                <w:b/>
                <w:color w:val="000000" w:themeColor="text1"/>
                <w:sz w:val="22"/>
                <w:szCs w:val="21"/>
                <w:u w:val="single"/>
              </w:rPr>
              <w:t>STILL REQUIRED</w:t>
            </w:r>
            <w:r w:rsidRPr="00E4384F">
              <w:rPr>
                <w:rFonts w:ascii="Arial" w:hAnsi="Arial" w:cs="Arial"/>
                <w:b/>
                <w:color w:val="000000" w:themeColor="text1"/>
                <w:sz w:val="22"/>
                <w:szCs w:val="21"/>
              </w:rPr>
              <w:t xml:space="preserve"> </w:t>
            </w:r>
            <w:r w:rsidRPr="00E4384F">
              <w:rPr>
                <w:rFonts w:ascii="Arial" w:hAnsi="Arial" w:cs="Arial"/>
                <w:color w:val="000000" w:themeColor="text1"/>
                <w:sz w:val="22"/>
                <w:szCs w:val="21"/>
              </w:rPr>
              <w:t xml:space="preserve">– </w:t>
            </w:r>
            <w:r w:rsidR="00E4384F">
              <w:rPr>
                <w:rFonts w:ascii="Arial" w:hAnsi="Arial" w:cs="Arial"/>
                <w:color w:val="000000" w:themeColor="text1"/>
                <w:sz w:val="22"/>
                <w:szCs w:val="21"/>
              </w:rPr>
              <w:t>s</w:t>
            </w:r>
            <w:r w:rsidRPr="00E4384F">
              <w:rPr>
                <w:rFonts w:ascii="Arial" w:hAnsi="Arial" w:cs="Arial"/>
                <w:color w:val="000000" w:themeColor="text1"/>
                <w:sz w:val="22"/>
                <w:szCs w:val="21"/>
              </w:rPr>
              <w:t>tamps, from those Christmas cards &amp; parcels</w:t>
            </w:r>
            <w:r w:rsidR="00E4384F">
              <w:rPr>
                <w:rFonts w:ascii="Arial" w:hAnsi="Arial" w:cs="Arial"/>
                <w:color w:val="000000" w:themeColor="text1"/>
                <w:sz w:val="22"/>
                <w:szCs w:val="21"/>
              </w:rPr>
              <w:t>,</w:t>
            </w:r>
            <w:r w:rsidR="00E4384F" w:rsidRPr="00E4384F">
              <w:rPr>
                <w:rFonts w:ascii="Arial" w:hAnsi="Arial" w:cs="Arial"/>
                <w:color w:val="000000" w:themeColor="text1"/>
                <w:sz w:val="22"/>
                <w:szCs w:val="21"/>
              </w:rPr>
              <w:t xml:space="preserve"> for charity</w:t>
            </w:r>
            <w:r w:rsidR="00E4384F">
              <w:rPr>
                <w:rFonts w:ascii="Arial" w:hAnsi="Arial" w:cs="Arial"/>
                <w:color w:val="000000" w:themeColor="text1"/>
                <w:sz w:val="22"/>
                <w:szCs w:val="21"/>
              </w:rPr>
              <w:t xml:space="preserve"> – there is a collecting box at the back of the church – Thank you.</w:t>
            </w:r>
          </w:p>
        </w:tc>
      </w:tr>
    </w:tbl>
    <w:p w:rsidR="009946B5" w:rsidRPr="00B478A4" w:rsidRDefault="000E5008" w:rsidP="004F31AB">
      <w:pPr>
        <w:shd w:val="clear" w:color="auto" w:fill="FFFFFF"/>
        <w:jc w:val="center"/>
        <w:rPr>
          <w:rFonts w:ascii="Arial" w:hAnsi="Arial" w:cs="Arial"/>
          <w:color w:val="1D2228"/>
          <w:sz w:val="6"/>
          <w:szCs w:val="4"/>
        </w:rPr>
      </w:pPr>
      <w:r w:rsidRPr="000E5008">
        <w:rPr>
          <w:rFonts w:ascii="Arial" w:hAnsi="Arial" w:cs="Arial"/>
          <w:noProof/>
          <w:color w:val="1D2228"/>
          <w:sz w:val="6"/>
          <w:szCs w:val="4"/>
        </w:rPr>
        <w:drawing>
          <wp:inline distT="0" distB="0" distL="0" distR="0">
            <wp:extent cx="1009935" cy="859809"/>
            <wp:effectExtent l="19050" t="0" r="0" b="0"/>
            <wp:docPr id="13" name="Picture 4" descr="MCj04323650000[1]"/>
            <wp:cNvGraphicFramePr/>
            <a:graphic xmlns:a="http://schemas.openxmlformats.org/drawingml/2006/main">
              <a:graphicData uri="http://schemas.openxmlformats.org/drawingml/2006/picture">
                <pic:pic xmlns:pic="http://schemas.openxmlformats.org/drawingml/2006/picture">
                  <pic:nvPicPr>
                    <pic:cNvPr id="42" name="Picture 14" descr="MCj04323650000[1]"/>
                    <pic:cNvPicPr>
                      <a:picLocks noChangeAspect="1" noChangeArrowheads="1"/>
                    </pic:cNvPicPr>
                  </pic:nvPicPr>
                  <pic:blipFill>
                    <a:blip r:embed="rId13">
                      <a:grayscl/>
                    </a:blip>
                    <a:srcRect/>
                    <a:stretch>
                      <a:fillRect/>
                    </a:stretch>
                  </pic:blipFill>
                  <pic:spPr bwMode="auto">
                    <a:xfrm>
                      <a:off x="0" y="0"/>
                      <a:ext cx="1015930" cy="864913"/>
                    </a:xfrm>
                    <a:prstGeom prst="rect">
                      <a:avLst/>
                    </a:prstGeom>
                    <a:noFill/>
                    <a:ln w="9525">
                      <a:noFill/>
                      <a:miter lim="800000"/>
                      <a:headEnd/>
                      <a:tailEnd/>
                    </a:ln>
                  </pic:spPr>
                </pic:pic>
              </a:graphicData>
            </a:graphic>
          </wp:inline>
        </w:drawing>
      </w:r>
    </w:p>
    <w:tbl>
      <w:tblPr>
        <w:tblStyle w:val="TableGrid"/>
        <w:tblW w:w="0" w:type="auto"/>
        <w:tblLook w:val="04A0" w:firstRow="1" w:lastRow="0" w:firstColumn="1" w:lastColumn="0" w:noHBand="0" w:noVBand="1"/>
      </w:tblPr>
      <w:tblGrid>
        <w:gridCol w:w="7227"/>
      </w:tblGrid>
      <w:tr w:rsidR="001E7B9D" w:rsidRPr="001E7B9D" w:rsidTr="00093790">
        <w:tc>
          <w:tcPr>
            <w:tcW w:w="7227" w:type="dxa"/>
            <w:tcBorders>
              <w:bottom w:val="single" w:sz="4" w:space="0" w:color="auto"/>
            </w:tcBorders>
          </w:tcPr>
          <w:p w:rsidR="005F38C6" w:rsidRPr="00FD26FF" w:rsidRDefault="005F38C6" w:rsidP="00093790">
            <w:pPr>
              <w:jc w:val="center"/>
              <w:rPr>
                <w:rFonts w:ascii="Cooper Black" w:hAnsi="Cooper Black" w:cs="Arial"/>
                <w:b/>
                <w:bCs/>
                <w:color w:val="000000" w:themeColor="text1"/>
                <w:sz w:val="12"/>
                <w:szCs w:val="26"/>
                <w:shd w:val="clear" w:color="auto" w:fill="FFFFFF"/>
              </w:rPr>
            </w:pPr>
          </w:p>
          <w:p w:rsidR="001E7B9D" w:rsidRPr="00FD26FF" w:rsidRDefault="001E7B9D" w:rsidP="00093790">
            <w:pPr>
              <w:jc w:val="center"/>
              <w:rPr>
                <w:rFonts w:ascii="Cooper Black" w:hAnsi="Cooper Black" w:cs="Arial"/>
                <w:b/>
                <w:bCs/>
                <w:color w:val="000000" w:themeColor="text1"/>
                <w:sz w:val="32"/>
                <w:szCs w:val="26"/>
                <w:u w:val="single"/>
                <w:shd w:val="clear" w:color="auto" w:fill="FFFFFF"/>
              </w:rPr>
            </w:pPr>
            <w:r w:rsidRPr="00FD26FF">
              <w:rPr>
                <w:rFonts w:ascii="Cooper Black" w:hAnsi="Cooper Black" w:cs="Arial"/>
                <w:b/>
                <w:bCs/>
                <w:color w:val="000000" w:themeColor="text1"/>
                <w:sz w:val="32"/>
                <w:szCs w:val="26"/>
                <w:u w:val="single"/>
                <w:shd w:val="clear" w:color="auto" w:fill="FFFFFF"/>
              </w:rPr>
              <w:t>From the Vicar</w:t>
            </w:r>
          </w:p>
          <w:p w:rsidR="00EE2B32" w:rsidRPr="00FD26FF" w:rsidRDefault="00EE2B32" w:rsidP="00093790">
            <w:pPr>
              <w:jc w:val="center"/>
              <w:rPr>
                <w:rFonts w:ascii="Arial" w:hAnsi="Arial" w:cs="Arial"/>
                <w:b/>
                <w:bCs/>
                <w:color w:val="000000" w:themeColor="text1"/>
                <w:sz w:val="16"/>
                <w:szCs w:val="23"/>
                <w:u w:val="single"/>
                <w:shd w:val="clear" w:color="auto" w:fill="FFFFFF"/>
              </w:rPr>
            </w:pPr>
          </w:p>
          <w:p w:rsidR="00FD26FF" w:rsidRPr="00FD26FF" w:rsidRDefault="00FD26FF" w:rsidP="00FD26FF">
            <w:pPr>
              <w:rPr>
                <w:rFonts w:ascii="Arial" w:hAnsi="Arial" w:cs="Arial"/>
                <w:color w:val="000000" w:themeColor="text1"/>
                <w:sz w:val="28"/>
              </w:rPr>
            </w:pPr>
            <w:r w:rsidRPr="00FD26FF">
              <w:rPr>
                <w:rFonts w:ascii="Arial" w:hAnsi="Arial" w:cs="Arial"/>
                <w:color w:val="000000" w:themeColor="text1"/>
                <w:sz w:val="28"/>
              </w:rPr>
              <w:t xml:space="preserve">Happy New </w:t>
            </w:r>
            <w:proofErr w:type="gramStart"/>
            <w:r w:rsidRPr="00FD26FF">
              <w:rPr>
                <w:rFonts w:ascii="Arial" w:hAnsi="Arial" w:cs="Arial"/>
                <w:color w:val="000000" w:themeColor="text1"/>
                <w:sz w:val="28"/>
              </w:rPr>
              <w:t>Year,</w:t>
            </w:r>
            <w:proofErr w:type="gramEnd"/>
            <w:r w:rsidRPr="00FD26FF">
              <w:rPr>
                <w:rFonts w:ascii="Arial" w:hAnsi="Arial" w:cs="Arial"/>
                <w:color w:val="000000" w:themeColor="text1"/>
                <w:sz w:val="28"/>
              </w:rPr>
              <w:t xml:space="preserve"> and a warm welcome to our worship today, the first of 2025.</w:t>
            </w:r>
          </w:p>
          <w:p w:rsidR="00FD26FF" w:rsidRPr="00FD26FF" w:rsidRDefault="00FD26FF" w:rsidP="00FD26FF">
            <w:pPr>
              <w:rPr>
                <w:rFonts w:ascii="Arial" w:hAnsi="Arial" w:cs="Arial"/>
                <w:color w:val="000000" w:themeColor="text1"/>
                <w:sz w:val="12"/>
                <w:szCs w:val="12"/>
              </w:rPr>
            </w:pPr>
          </w:p>
          <w:p w:rsidR="00FD26FF" w:rsidRPr="00FD26FF" w:rsidRDefault="00FD26FF" w:rsidP="00FD26FF">
            <w:pPr>
              <w:rPr>
                <w:rFonts w:ascii="Arial" w:hAnsi="Arial" w:cs="Arial"/>
                <w:color w:val="000000" w:themeColor="text1"/>
                <w:sz w:val="28"/>
              </w:rPr>
            </w:pPr>
            <w:r w:rsidRPr="00FD26FF">
              <w:rPr>
                <w:rFonts w:ascii="Arial" w:hAnsi="Arial" w:cs="Arial"/>
                <w:color w:val="000000" w:themeColor="text1"/>
                <w:sz w:val="28"/>
              </w:rPr>
              <w:t>Today is the feast of the Epiphany, also called ‘The manifestation of Our Lord to the gentiles’, and marks the moment at which the ‘Three Wise Men’ arrived at Bethlehem having followed the star.</w:t>
            </w:r>
          </w:p>
          <w:p w:rsidR="00FD26FF" w:rsidRPr="00FD26FF" w:rsidRDefault="00FD26FF" w:rsidP="00FD26FF">
            <w:pPr>
              <w:rPr>
                <w:rFonts w:ascii="Arial" w:hAnsi="Arial" w:cs="Arial"/>
                <w:color w:val="000000" w:themeColor="text1"/>
                <w:sz w:val="28"/>
              </w:rPr>
            </w:pPr>
            <w:r w:rsidRPr="00FD26FF">
              <w:rPr>
                <w:rFonts w:ascii="Arial" w:hAnsi="Arial" w:cs="Arial"/>
                <w:color w:val="000000" w:themeColor="text1"/>
                <w:sz w:val="28"/>
              </w:rPr>
              <w:t>In our Christmas nativity traditions, the Wise Men offer a touch of mystery, coming from ‘the East’- you probably have at least a couple of Chr</w:t>
            </w:r>
            <w:r>
              <w:rPr>
                <w:rFonts w:ascii="Arial" w:hAnsi="Arial" w:cs="Arial"/>
                <w:color w:val="000000" w:themeColor="text1"/>
                <w:sz w:val="28"/>
              </w:rPr>
              <w:t>i</w:t>
            </w:r>
            <w:bookmarkStart w:id="0" w:name="_GoBack"/>
            <w:bookmarkEnd w:id="0"/>
            <w:r w:rsidRPr="00FD26FF">
              <w:rPr>
                <w:rFonts w:ascii="Arial" w:hAnsi="Arial" w:cs="Arial"/>
                <w:color w:val="000000" w:themeColor="text1"/>
                <w:sz w:val="28"/>
              </w:rPr>
              <w:t>stmas cards which depict them as richly dressed in colourful robes, bringing their expensive gifts, but the key thing is that they are the first people we know about who met the Christ Child, who were not Jews (hence ‘manifestation to the gentiles’). In this context, the Wise Men represent the wider world. That they are sometimes called ‘Kings’ or ‘Magi’ (learned ones) suggests that they symbolise the powers of the wider world coming to God and kneeling before him. It is in any case a powerful image, and one we long to see: the world acknowledging Christ as Lord.</w:t>
            </w:r>
          </w:p>
          <w:p w:rsidR="00FD26FF" w:rsidRPr="00FD26FF" w:rsidRDefault="00FD26FF" w:rsidP="00FD26FF">
            <w:pPr>
              <w:rPr>
                <w:rFonts w:ascii="Arial" w:hAnsi="Arial" w:cs="Arial"/>
                <w:color w:val="000000" w:themeColor="text1"/>
                <w:sz w:val="12"/>
                <w:szCs w:val="12"/>
              </w:rPr>
            </w:pPr>
          </w:p>
          <w:p w:rsidR="00FD26FF" w:rsidRPr="00FD26FF" w:rsidRDefault="00FD26FF" w:rsidP="00FD26FF">
            <w:pPr>
              <w:rPr>
                <w:rFonts w:ascii="Arial" w:hAnsi="Arial" w:cs="Arial"/>
                <w:color w:val="000000" w:themeColor="text1"/>
                <w:sz w:val="28"/>
              </w:rPr>
            </w:pPr>
            <w:r w:rsidRPr="00FD26FF">
              <w:rPr>
                <w:rFonts w:ascii="Arial" w:hAnsi="Arial" w:cs="Arial"/>
                <w:color w:val="000000" w:themeColor="text1"/>
                <w:sz w:val="28"/>
              </w:rPr>
              <w:t>Let us then pray for our world as we enter a new year, a world so in need of grace and blessing, and peace.</w:t>
            </w:r>
          </w:p>
          <w:p w:rsidR="00FD26FF" w:rsidRPr="00FD26FF" w:rsidRDefault="00FD26FF" w:rsidP="00FD26FF">
            <w:pPr>
              <w:rPr>
                <w:rFonts w:ascii="Arial" w:hAnsi="Arial" w:cs="Arial"/>
                <w:color w:val="000000" w:themeColor="text1"/>
                <w:sz w:val="28"/>
              </w:rPr>
            </w:pPr>
            <w:r w:rsidRPr="00FD26FF">
              <w:rPr>
                <w:rFonts w:ascii="Arial" w:hAnsi="Arial" w:cs="Arial"/>
                <w:color w:val="000000" w:themeColor="text1"/>
                <w:sz w:val="28"/>
              </w:rPr>
              <w:t>And may you be guided by a star to Christ, to see him vulnerable and dependent. Let’s be moved to look for those in need in our society, particularly the persecuted and those with little to live on.</w:t>
            </w:r>
          </w:p>
          <w:p w:rsidR="00FD26FF" w:rsidRPr="00FD26FF" w:rsidRDefault="00FD26FF" w:rsidP="00FD26FF">
            <w:pPr>
              <w:rPr>
                <w:rFonts w:ascii="Arial" w:hAnsi="Arial" w:cs="Arial"/>
                <w:color w:val="000000" w:themeColor="text1"/>
                <w:sz w:val="12"/>
                <w:szCs w:val="12"/>
              </w:rPr>
            </w:pPr>
          </w:p>
          <w:p w:rsidR="00FD26FF" w:rsidRPr="00FD26FF" w:rsidRDefault="00FD26FF" w:rsidP="00FD26FF">
            <w:pPr>
              <w:rPr>
                <w:rFonts w:ascii="Arial" w:hAnsi="Arial" w:cs="Arial"/>
                <w:i/>
                <w:color w:val="000000" w:themeColor="text1"/>
                <w:sz w:val="28"/>
              </w:rPr>
            </w:pPr>
            <w:r w:rsidRPr="00FD26FF">
              <w:rPr>
                <w:rFonts w:ascii="Arial" w:hAnsi="Arial" w:cs="Arial"/>
                <w:i/>
                <w:color w:val="000000" w:themeColor="text1"/>
                <w:sz w:val="28"/>
              </w:rPr>
              <w:t>Blessings,</w:t>
            </w:r>
          </w:p>
          <w:p w:rsidR="00FD26FF" w:rsidRPr="00FD26FF" w:rsidRDefault="00FD26FF" w:rsidP="00FD26FF">
            <w:pPr>
              <w:rPr>
                <w:rFonts w:ascii="Arial" w:hAnsi="Arial" w:cs="Arial"/>
                <w:i/>
                <w:color w:val="000000" w:themeColor="text1"/>
                <w:sz w:val="12"/>
                <w:szCs w:val="12"/>
              </w:rPr>
            </w:pPr>
          </w:p>
          <w:p w:rsidR="002E06B7" w:rsidRPr="00FD26FF" w:rsidRDefault="00FD26FF" w:rsidP="002E06B7">
            <w:pPr>
              <w:rPr>
                <w:rFonts w:ascii="Arial" w:hAnsi="Arial" w:cs="Arial"/>
                <w:i/>
                <w:color w:val="000000" w:themeColor="text1"/>
                <w:sz w:val="28"/>
              </w:rPr>
            </w:pPr>
            <w:r w:rsidRPr="00FD26FF">
              <w:rPr>
                <w:rFonts w:ascii="Arial" w:hAnsi="Arial" w:cs="Arial"/>
                <w:i/>
                <w:color w:val="000000" w:themeColor="text1"/>
                <w:sz w:val="28"/>
              </w:rPr>
              <w:t>Fr Michael</w:t>
            </w:r>
          </w:p>
        </w:tc>
      </w:tr>
      <w:tr w:rsidR="00093790" w:rsidRPr="001F592C" w:rsidTr="00093790">
        <w:tc>
          <w:tcPr>
            <w:tcW w:w="7227" w:type="dxa"/>
            <w:tcBorders>
              <w:left w:val="nil"/>
              <w:bottom w:val="nil"/>
              <w:right w:val="nil"/>
            </w:tcBorders>
          </w:tcPr>
          <w:p w:rsidR="006852B6" w:rsidRPr="00757252" w:rsidRDefault="006852B6" w:rsidP="00DE2BB5">
            <w:pPr>
              <w:jc w:val="center"/>
              <w:rPr>
                <w:rFonts w:ascii="Cooper Black" w:hAnsi="Cooper Black" w:cs="Arial"/>
                <w:b/>
                <w:bCs/>
                <w:color w:val="FF0000"/>
                <w:sz w:val="14"/>
                <w:szCs w:val="22"/>
                <w:shd w:val="clear" w:color="auto" w:fill="FFFFFF"/>
              </w:rPr>
            </w:pPr>
          </w:p>
        </w:tc>
      </w:tr>
    </w:tbl>
    <w:p w:rsidR="001E7B9D" w:rsidRPr="001D1832" w:rsidRDefault="001E7B9D" w:rsidP="001E7B9D">
      <w:pPr>
        <w:jc w:val="center"/>
        <w:rPr>
          <w:rFonts w:ascii="Cooper Black" w:hAnsi="Cooper Black" w:cs="Arial"/>
          <w:b/>
          <w:bCs/>
          <w:color w:val="000000" w:themeColor="text1"/>
          <w:sz w:val="8"/>
          <w:szCs w:val="8"/>
          <w:u w:val="single"/>
          <w:shd w:val="clear" w:color="auto" w:fill="FFFFFF"/>
        </w:rPr>
      </w:pPr>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Playbill">
    <w:panose1 w:val="040506030A0602020202"/>
    <w:charset w:val="00"/>
    <w:family w:val="decorative"/>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4D0F"/>
    <w:rsid w:val="000E5008"/>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83F"/>
    <w:rsid w:val="001E5C21"/>
    <w:rsid w:val="001E6096"/>
    <w:rsid w:val="001E645C"/>
    <w:rsid w:val="001E6650"/>
    <w:rsid w:val="001E6775"/>
    <w:rsid w:val="001E68A6"/>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244"/>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495"/>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0C"/>
    <w:rsid w:val="00807895"/>
    <w:rsid w:val="00807CF2"/>
    <w:rsid w:val="00810834"/>
    <w:rsid w:val="00810DF8"/>
    <w:rsid w:val="008116BB"/>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227"/>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99A"/>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0D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19D0"/>
    <w:rsid w:val="00F72653"/>
    <w:rsid w:val="00F72914"/>
    <w:rsid w:val="00F729CD"/>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6FF"/>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48830674">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hyperlink" Target="http://www.facebook.com/StAidansChurchGravesend" TargetMode="External"/><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F7A50-3910-419C-BBB6-26C05030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1191</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3</cp:revision>
  <cp:lastPrinted>2006-12-19T18:09:00Z</cp:lastPrinted>
  <dcterms:created xsi:type="dcterms:W3CDTF">2024-12-29T13:22:00Z</dcterms:created>
  <dcterms:modified xsi:type="dcterms:W3CDTF">2024-12-31T07:47:00Z</dcterms:modified>
</cp:coreProperties>
</file>