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
        <w:gridCol w:w="80"/>
        <w:gridCol w:w="270"/>
        <w:gridCol w:w="18"/>
        <w:gridCol w:w="416"/>
        <w:gridCol w:w="289"/>
        <w:gridCol w:w="3793"/>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St George, Gravesend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77199423" wp14:editId="2B54F6C8">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758C2EFE" wp14:editId="1DF3CC66">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CF51DED" wp14:editId="5289E1C4">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28314F"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15668C" w:rsidRPr="0028314F" w:rsidRDefault="0015668C" w:rsidP="004D1EEB">
            <w:pPr>
              <w:jc w:val="center"/>
              <w:rPr>
                <w:rFonts w:ascii="Wingdings" w:hAnsi="Wingdings"/>
                <w:sz w:val="20"/>
                <w:szCs w:val="16"/>
              </w:rPr>
            </w:pPr>
            <w:r w:rsidRPr="0028314F">
              <w:rPr>
                <w:rFonts w:ascii="Wingdings" w:hAnsi="Wingdings"/>
                <w:sz w:val="20"/>
                <w:szCs w:val="16"/>
              </w:rPr>
              <w:t></w:t>
            </w:r>
          </w:p>
        </w:tc>
      </w:tr>
      <w:tr w:rsidR="0015668C" w:rsidRPr="009A79DF" w:rsidTr="00252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15668C" w:rsidRPr="009E4C06" w:rsidRDefault="0015668C" w:rsidP="00252257">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w:t>
            </w:r>
            <w:r w:rsidRPr="009E4C06">
              <w:rPr>
                <w:rFonts w:ascii="Arial" w:hAnsi="Arial" w:cs="Arial"/>
                <w:b/>
                <w:color w:val="000000" w:themeColor="text1"/>
                <w:sz w:val="22"/>
                <w:szCs w:val="20"/>
                <w:u w:val="single"/>
                <w:vertAlign w:val="superscript"/>
              </w:rPr>
              <w:t>st</w:t>
            </w:r>
            <w:r>
              <w:rPr>
                <w:rFonts w:ascii="Arial" w:hAnsi="Arial" w:cs="Arial"/>
                <w:b/>
                <w:color w:val="000000" w:themeColor="text1"/>
                <w:sz w:val="22"/>
                <w:szCs w:val="20"/>
                <w:u w:val="single"/>
              </w:rPr>
              <w:t xml:space="preserve"> JUNE</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7</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15668C" w:rsidRPr="009A79DF" w:rsidTr="00252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15668C" w:rsidRPr="0027425C" w:rsidRDefault="0015668C" w:rsidP="00252257">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15668C" w:rsidRDefault="0015668C" w:rsidP="00252257">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Pr="0008743C">
              <w:rPr>
                <w:rFonts w:ascii="Arial" w:hAnsi="Arial" w:cs="Arial"/>
                <w:b/>
                <w:color w:val="1D2228"/>
                <w:sz w:val="22"/>
                <w:szCs w:val="22"/>
              </w:rPr>
              <w:t>Parish Eucharist</w:t>
            </w:r>
            <w:r>
              <w:rPr>
                <w:rFonts w:ascii="Arial" w:hAnsi="Arial" w:cs="Arial"/>
                <w:b/>
                <w:color w:val="1D2228"/>
                <w:sz w:val="22"/>
                <w:szCs w:val="22"/>
              </w:rPr>
              <w:t xml:space="preserve"> </w:t>
            </w:r>
          </w:p>
          <w:p w:rsidR="0015668C" w:rsidRPr="006C28B6" w:rsidRDefault="0015668C" w:rsidP="00252257">
            <w:pPr>
              <w:spacing w:after="40"/>
              <w:rPr>
                <w:rFonts w:ascii="Arial" w:hAnsi="Arial" w:cs="Arial"/>
                <w:i/>
                <w:color w:val="000000"/>
                <w:sz w:val="20"/>
                <w:szCs w:val="18"/>
              </w:rPr>
            </w:pPr>
            <w:r>
              <w:rPr>
                <w:rFonts w:ascii="Arial" w:hAnsi="Arial" w:cs="Arial"/>
                <w:i/>
                <w:color w:val="000000"/>
                <w:sz w:val="20"/>
                <w:szCs w:val="18"/>
              </w:rPr>
              <w:t xml:space="preserve">   </w:t>
            </w:r>
            <w:r>
              <w:rPr>
                <w:rFonts w:ascii="Arial" w:hAnsi="Arial" w:cs="Arial"/>
                <w:b/>
                <w:color w:val="000000"/>
                <w:sz w:val="20"/>
                <w:szCs w:val="18"/>
              </w:rP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17</w:t>
            </w:r>
            <w:r>
              <w:rPr>
                <w:rFonts w:ascii="Arial" w:hAnsi="Arial" w:cs="Arial"/>
                <w:color w:val="000000"/>
                <w:sz w:val="20"/>
                <w:szCs w:val="18"/>
              </w:rPr>
              <w:t>: 20-end  (NT page 107)</w:t>
            </w:r>
          </w:p>
        </w:tc>
      </w:tr>
      <w:tr w:rsidR="0082351C" w:rsidRPr="0028314F"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28314F" w:rsidRDefault="0082351C" w:rsidP="00BD567A">
            <w:pPr>
              <w:jc w:val="center"/>
              <w:rPr>
                <w:rFonts w:ascii="Wingdings" w:hAnsi="Wingdings"/>
                <w:sz w:val="20"/>
                <w:szCs w:val="16"/>
              </w:rPr>
            </w:pPr>
            <w:r w:rsidRPr="0028314F">
              <w:rPr>
                <w:rFonts w:ascii="Wingdings" w:hAnsi="Wingdings"/>
                <w:sz w:val="20"/>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5E219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0" w:type="pct"/>
            <w:tcBorders>
              <w:left w:val="single" w:sz="12" w:space="0" w:color="auto"/>
            </w:tcBorders>
          </w:tcPr>
          <w:p w:rsidR="005E2191" w:rsidRPr="00323C34" w:rsidRDefault="0015668C" w:rsidP="005E2191">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 4</w:t>
            </w:r>
            <w:r w:rsidRPr="00323C34">
              <w:rPr>
                <w:rFonts w:ascii="Arial Narrow" w:hAnsi="Arial Narrow" w:cs="Arial"/>
                <w:b/>
                <w:color w:val="000000" w:themeColor="text1"/>
                <w:sz w:val="20"/>
                <w:szCs w:val="20"/>
                <w:vertAlign w:val="superscript"/>
              </w:rPr>
              <w:t>th</w:t>
            </w:r>
            <w:r w:rsidR="00CA2620" w:rsidRPr="00323C34">
              <w:rPr>
                <w:rFonts w:ascii="Arial Narrow" w:hAnsi="Arial Narrow" w:cs="Arial"/>
                <w:b/>
                <w:color w:val="000000" w:themeColor="text1"/>
                <w:sz w:val="20"/>
                <w:szCs w:val="20"/>
              </w:rPr>
              <w:t xml:space="preserve"> </w:t>
            </w:r>
          </w:p>
        </w:tc>
        <w:tc>
          <w:tcPr>
            <w:tcW w:w="578" w:type="pct"/>
            <w:gridSpan w:val="5"/>
          </w:tcPr>
          <w:p w:rsidR="005E2191" w:rsidRPr="00323C34" w:rsidRDefault="005E2191"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2" w:type="pct"/>
            <w:gridSpan w:val="4"/>
            <w:tcBorders>
              <w:right w:val="single" w:sz="12" w:space="0" w:color="auto"/>
            </w:tcBorders>
          </w:tcPr>
          <w:p w:rsidR="005E2191" w:rsidRPr="00323C34" w:rsidRDefault="005E2191" w:rsidP="00605E06">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p>
          <w:p w:rsidR="005E2191" w:rsidRPr="00323C34" w:rsidRDefault="005E2191" w:rsidP="00323C34">
            <w:pPr>
              <w:shd w:val="clear" w:color="auto" w:fill="FFFFFF"/>
              <w:rPr>
                <w:rFonts w:ascii="Arial" w:hAnsi="Arial" w:cs="Arial"/>
                <w:b/>
                <w:color w:val="000000" w:themeColor="text1"/>
                <w:sz w:val="20"/>
                <w:szCs w:val="20"/>
              </w:rPr>
            </w:pPr>
            <w:r w:rsidRPr="00323C34">
              <w:rPr>
                <w:rFonts w:ascii="Arial" w:hAnsi="Arial" w:cs="Arial"/>
                <w:i/>
                <w:color w:val="000000" w:themeColor="text1"/>
                <w:sz w:val="20"/>
                <w:szCs w:val="20"/>
              </w:rPr>
              <w:t xml:space="preserve">  </w:t>
            </w:r>
            <w:r w:rsidRPr="00323C34">
              <w:rPr>
                <w:rFonts w:ascii="Arial" w:hAnsi="Arial" w:cs="Arial"/>
                <w:color w:val="000000" w:themeColor="text1"/>
                <w:sz w:val="20"/>
                <w:szCs w:val="20"/>
              </w:rPr>
              <w:t xml:space="preserve">  </w:t>
            </w:r>
            <w:r w:rsidRPr="00323C34">
              <w:rPr>
                <w:rFonts w:ascii="Arial" w:hAnsi="Arial" w:cs="Arial"/>
                <w:i/>
                <w:color w:val="000000" w:themeColor="text1"/>
                <w:sz w:val="20"/>
                <w:szCs w:val="20"/>
              </w:rPr>
              <w:t>NT Reading:</w:t>
            </w:r>
            <w:r w:rsidRPr="00323C34">
              <w:rPr>
                <w:rFonts w:ascii="Arial" w:hAnsi="Arial" w:cs="Arial"/>
                <w:color w:val="000000" w:themeColor="text1"/>
                <w:sz w:val="20"/>
                <w:szCs w:val="20"/>
              </w:rPr>
              <w:t xml:space="preserve">  </w:t>
            </w:r>
            <w:r w:rsidR="007A0634" w:rsidRPr="00323C34">
              <w:rPr>
                <w:rFonts w:ascii="Arial" w:hAnsi="Arial" w:cs="Arial"/>
                <w:b/>
                <w:color w:val="000000" w:themeColor="text1"/>
                <w:sz w:val="20"/>
                <w:szCs w:val="20"/>
              </w:rPr>
              <w:t>Acts</w:t>
            </w:r>
            <w:r w:rsidR="007A0634" w:rsidRPr="00323C34">
              <w:rPr>
                <w:rFonts w:ascii="Arial" w:hAnsi="Arial" w:cs="Arial"/>
                <w:color w:val="000000" w:themeColor="text1"/>
                <w:sz w:val="20"/>
                <w:szCs w:val="20"/>
              </w:rPr>
              <w:t xml:space="preserve"> </w:t>
            </w:r>
            <w:r w:rsidR="00323C34" w:rsidRPr="00323C34">
              <w:rPr>
                <w:rFonts w:ascii="Arial" w:hAnsi="Arial" w:cs="Arial"/>
                <w:b/>
                <w:color w:val="000000" w:themeColor="text1"/>
                <w:sz w:val="20"/>
                <w:szCs w:val="20"/>
              </w:rPr>
              <w:t>20</w:t>
            </w:r>
            <w:r w:rsidR="007A0634" w:rsidRPr="00323C34">
              <w:rPr>
                <w:rFonts w:ascii="Arial" w:hAnsi="Arial" w:cs="Arial"/>
                <w:color w:val="000000" w:themeColor="text1"/>
                <w:sz w:val="20"/>
                <w:szCs w:val="20"/>
              </w:rPr>
              <w:t xml:space="preserve">: </w:t>
            </w:r>
            <w:r w:rsidR="0015668C" w:rsidRPr="00323C34">
              <w:rPr>
                <w:rFonts w:ascii="Arial" w:hAnsi="Arial" w:cs="Arial"/>
                <w:color w:val="000000" w:themeColor="text1"/>
                <w:sz w:val="20"/>
                <w:szCs w:val="20"/>
              </w:rPr>
              <w:t>28-end</w:t>
            </w:r>
            <w:r w:rsidR="007A0634" w:rsidRPr="00323C34">
              <w:rPr>
                <w:rFonts w:ascii="Arial" w:hAnsi="Arial" w:cs="Arial"/>
                <w:color w:val="000000" w:themeColor="text1"/>
                <w:sz w:val="20"/>
                <w:szCs w:val="20"/>
              </w:rPr>
              <w:t xml:space="preserve">  </w:t>
            </w:r>
            <w:r w:rsidRPr="00323C34">
              <w:rPr>
                <w:rFonts w:ascii="Arial" w:hAnsi="Arial" w:cs="Arial"/>
                <w:color w:val="000000" w:themeColor="text1"/>
                <w:sz w:val="20"/>
                <w:szCs w:val="20"/>
              </w:rPr>
              <w:t>(NT page</w:t>
            </w:r>
            <w:r w:rsidR="00323C34" w:rsidRPr="00323C34">
              <w:rPr>
                <w:rFonts w:ascii="Arial" w:hAnsi="Arial" w:cs="Arial"/>
                <w:color w:val="000000" w:themeColor="text1"/>
                <w:sz w:val="20"/>
                <w:szCs w:val="20"/>
              </w:rPr>
              <w:t>134</w:t>
            </w:r>
            <w:r w:rsidR="0028314F"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007A0634" w:rsidRPr="00323C34">
              <w:rPr>
                <w:rFonts w:ascii="Arial" w:hAnsi="Arial" w:cs="Arial"/>
                <w:color w:val="000000" w:themeColor="text1"/>
                <w:sz w:val="20"/>
                <w:szCs w:val="20"/>
              </w:rPr>
              <w:t xml:space="preserve">  </w:t>
            </w:r>
            <w:r w:rsidRPr="00323C34">
              <w:rPr>
                <w:rFonts w:ascii="Arial" w:hAnsi="Arial" w:cs="Arial"/>
                <w:color w:val="000000" w:themeColor="text1"/>
                <w:sz w:val="20"/>
                <w:szCs w:val="20"/>
              </w:rPr>
              <w:t xml:space="preserve"> Gospel:          </w:t>
            </w:r>
            <w:r w:rsidR="0015668C" w:rsidRPr="00323C34">
              <w:rPr>
                <w:rFonts w:ascii="Arial" w:hAnsi="Arial" w:cs="Arial"/>
                <w:b/>
                <w:color w:val="000000" w:themeColor="text1"/>
                <w:sz w:val="20"/>
                <w:szCs w:val="20"/>
              </w:rPr>
              <w:t>John 17</w:t>
            </w:r>
            <w:r w:rsidR="0015668C" w:rsidRPr="00323C34">
              <w:rPr>
                <w:rFonts w:ascii="Arial" w:hAnsi="Arial" w:cs="Arial"/>
                <w:color w:val="000000" w:themeColor="text1"/>
                <w:sz w:val="20"/>
                <w:szCs w:val="20"/>
              </w:rPr>
              <w:t>: 11-19</w:t>
            </w:r>
            <w:r w:rsidRPr="00323C34">
              <w:rPr>
                <w:rFonts w:ascii="Arial" w:hAnsi="Arial" w:cs="Arial"/>
                <w:color w:val="000000" w:themeColor="text1"/>
                <w:sz w:val="20"/>
                <w:szCs w:val="20"/>
              </w:rPr>
              <w:t xml:space="preserve">  (NT page</w:t>
            </w:r>
            <w:r w:rsidR="009C1F02" w:rsidRPr="00323C34">
              <w:rPr>
                <w:rFonts w:ascii="Arial" w:hAnsi="Arial" w:cs="Arial"/>
                <w:color w:val="000000" w:themeColor="text1"/>
                <w:sz w:val="20"/>
                <w:szCs w:val="20"/>
              </w:rPr>
              <w:t xml:space="preserve"> </w:t>
            </w:r>
            <w:r w:rsidR="0015668C" w:rsidRPr="00323C34">
              <w:rPr>
                <w:rFonts w:ascii="Arial" w:hAnsi="Arial" w:cs="Arial"/>
                <w:color w:val="000000" w:themeColor="text1"/>
                <w:sz w:val="20"/>
                <w:szCs w:val="20"/>
              </w:rPr>
              <w:t>107</w:t>
            </w:r>
            <w:r w:rsidRPr="00323C34">
              <w:rPr>
                <w:rFonts w:ascii="Arial" w:hAnsi="Arial" w:cs="Arial"/>
                <w:color w:val="000000" w:themeColor="text1"/>
                <w:sz w:val="20"/>
                <w:szCs w:val="20"/>
              </w:rPr>
              <w:t>)</w:t>
            </w:r>
          </w:p>
        </w:tc>
      </w:tr>
      <w:tr w:rsidR="001F6243"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1F6243" w:rsidRPr="00323C34" w:rsidRDefault="001F6243" w:rsidP="008A5832">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10.15am</w:t>
            </w:r>
          </w:p>
        </w:tc>
        <w:tc>
          <w:tcPr>
            <w:tcW w:w="3752" w:type="pct"/>
            <w:gridSpan w:val="4"/>
            <w:tcBorders>
              <w:right w:val="single" w:sz="12" w:space="0" w:color="auto"/>
            </w:tcBorders>
          </w:tcPr>
          <w:p w:rsidR="001F6243" w:rsidRPr="00323C34" w:rsidRDefault="001F6243" w:rsidP="008A5832">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(approx)  </w:t>
            </w:r>
            <w:r w:rsidRPr="00323C34">
              <w:rPr>
                <w:rFonts w:ascii="Arial" w:hAnsi="Arial" w:cs="Arial"/>
                <w:b/>
                <w:color w:val="000000" w:themeColor="text1"/>
                <w:sz w:val="20"/>
                <w:szCs w:val="20"/>
              </w:rPr>
              <w:t>Coffee Morning</w:t>
            </w:r>
            <w:r w:rsidRPr="00323C34">
              <w:rPr>
                <w:rFonts w:ascii="Arial" w:hAnsi="Arial" w:cs="Arial"/>
                <w:color w:val="000000" w:themeColor="text1"/>
                <w:sz w:val="20"/>
                <w:szCs w:val="20"/>
              </w:rPr>
              <w:t xml:space="preserve"> - :Lounge</w:t>
            </w:r>
          </w:p>
        </w:tc>
      </w:tr>
      <w:tr w:rsidR="005E219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bottom w:val="single" w:sz="4" w:space="0" w:color="auto"/>
            </w:tcBorders>
          </w:tcPr>
          <w:p w:rsidR="005E2191" w:rsidRPr="00323C34" w:rsidRDefault="005E2191" w:rsidP="008A5832">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2" w:type="pct"/>
            <w:gridSpan w:val="4"/>
            <w:tcBorders>
              <w:bottom w:val="single" w:sz="4" w:space="0" w:color="auto"/>
              <w:right w:val="single" w:sz="12" w:space="0" w:color="auto"/>
            </w:tcBorders>
          </w:tcPr>
          <w:p w:rsidR="005E2191" w:rsidRPr="00323C34" w:rsidRDefault="005E2191" w:rsidP="008A5832">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CA2620"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70" w:type="pct"/>
            <w:tcBorders>
              <w:top w:val="single" w:sz="4" w:space="0" w:color="auto"/>
              <w:left w:val="single" w:sz="12" w:space="0" w:color="auto"/>
            </w:tcBorders>
          </w:tcPr>
          <w:p w:rsidR="00CA2620" w:rsidRPr="00323C34" w:rsidRDefault="00CA2620" w:rsidP="001F6243">
            <w:pPr>
              <w:spacing w:after="40"/>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Fri    6</w:t>
            </w:r>
            <w:r w:rsidRPr="00323C34">
              <w:rPr>
                <w:rFonts w:ascii="Arial Narrow" w:hAnsi="Arial Narrow" w:cs="Arial"/>
                <w:b/>
                <w:color w:val="000000" w:themeColor="text1"/>
                <w:sz w:val="20"/>
                <w:szCs w:val="20"/>
                <w:vertAlign w:val="superscript"/>
              </w:rPr>
              <w:t>th</w:t>
            </w:r>
            <w:r w:rsidRPr="00323C34">
              <w:rPr>
                <w:rFonts w:ascii="Arial Narrow" w:hAnsi="Arial Narrow" w:cs="Arial"/>
                <w:b/>
                <w:color w:val="000000" w:themeColor="text1"/>
                <w:sz w:val="20"/>
                <w:szCs w:val="20"/>
              </w:rPr>
              <w:t xml:space="preserve"> </w:t>
            </w:r>
          </w:p>
        </w:tc>
        <w:tc>
          <w:tcPr>
            <w:tcW w:w="578" w:type="pct"/>
            <w:gridSpan w:val="5"/>
            <w:tcBorders>
              <w:top w:val="single" w:sz="4" w:space="0" w:color="auto"/>
              <w:bottom w:val="single" w:sz="4" w:space="0" w:color="auto"/>
            </w:tcBorders>
          </w:tcPr>
          <w:p w:rsidR="00CA2620" w:rsidRPr="00323C34" w:rsidRDefault="00CA2620" w:rsidP="003379BF">
            <w:pPr>
              <w:jc w:val="right"/>
              <w:rPr>
                <w:rFonts w:ascii="Arial Narrow" w:hAnsi="Arial Narrow" w:cs="Arial"/>
                <w:b/>
                <w:color w:val="000000" w:themeColor="text1"/>
                <w:sz w:val="20"/>
                <w:szCs w:val="18"/>
              </w:rPr>
            </w:pPr>
            <w:r w:rsidRPr="00323C34">
              <w:rPr>
                <w:rFonts w:ascii="Arial Narrow" w:hAnsi="Arial Narrow" w:cs="Arial"/>
                <w:b/>
                <w:color w:val="000000" w:themeColor="text1"/>
                <w:sz w:val="20"/>
                <w:szCs w:val="18"/>
              </w:rPr>
              <w:t>9.30am</w:t>
            </w:r>
          </w:p>
        </w:tc>
        <w:tc>
          <w:tcPr>
            <w:tcW w:w="3752" w:type="pct"/>
            <w:gridSpan w:val="4"/>
            <w:tcBorders>
              <w:top w:val="single" w:sz="4" w:space="0" w:color="auto"/>
              <w:right w:val="single" w:sz="12" w:space="0" w:color="auto"/>
            </w:tcBorders>
          </w:tcPr>
          <w:p w:rsidR="00CA2620" w:rsidRPr="00323C34" w:rsidRDefault="00CA2620" w:rsidP="003379BF">
            <w:pPr>
              <w:rPr>
                <w:rFonts w:ascii="Arial Narrow" w:hAnsi="Arial Narrow" w:cs="Arial"/>
                <w:b/>
                <w:color w:val="000000" w:themeColor="text1"/>
                <w:sz w:val="20"/>
                <w:szCs w:val="18"/>
              </w:rPr>
            </w:pPr>
            <w:r w:rsidRPr="00323C34">
              <w:rPr>
                <w:rFonts w:ascii="Arial" w:hAnsi="Arial" w:cs="Arial"/>
                <w:b/>
                <w:color w:val="000000" w:themeColor="text1"/>
                <w:sz w:val="20"/>
                <w:szCs w:val="18"/>
              </w:rPr>
              <w:t>Holy Rosary</w:t>
            </w:r>
            <w:r w:rsidRPr="00323C34">
              <w:rPr>
                <w:rFonts w:ascii="Arial Narrow" w:hAnsi="Arial Narrow" w:cs="Arial"/>
                <w:b/>
                <w:color w:val="000000" w:themeColor="text1"/>
                <w:sz w:val="20"/>
                <w:szCs w:val="18"/>
              </w:rPr>
              <w:t xml:space="preserve"> at Aylesford Priory (meet at Aylesford car park)</w:t>
            </w:r>
          </w:p>
        </w:tc>
      </w:tr>
      <w:tr w:rsidR="005E2191" w:rsidRPr="00323C34"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5E2191" w:rsidRPr="00323C34" w:rsidRDefault="005E2191" w:rsidP="00876FBD">
            <w:pPr>
              <w:jc w:val="center"/>
              <w:rPr>
                <w:rFonts w:ascii="Wingdings" w:hAnsi="Wingdings"/>
                <w:color w:val="000000" w:themeColor="text1"/>
                <w:sz w:val="20"/>
                <w:szCs w:val="16"/>
              </w:rPr>
            </w:pPr>
            <w:r w:rsidRPr="00323C34">
              <w:rPr>
                <w:rFonts w:ascii="Wingdings" w:hAnsi="Wingdings"/>
                <w:color w:val="000000" w:themeColor="text1"/>
                <w:sz w:val="20"/>
                <w:szCs w:val="16"/>
              </w:rPr>
              <w:t></w:t>
            </w:r>
          </w:p>
        </w:tc>
      </w:tr>
      <w:tr w:rsidR="0015668C"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15668C" w:rsidRPr="00323C34" w:rsidRDefault="0015668C" w:rsidP="00D545B2">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SUNDAY 8</w:t>
            </w:r>
            <w:r w:rsidRPr="00323C34">
              <w:rPr>
                <w:rFonts w:ascii="Arial" w:hAnsi="Arial" w:cs="Arial"/>
                <w:b/>
                <w:color w:val="000000" w:themeColor="text1"/>
                <w:sz w:val="22"/>
                <w:szCs w:val="20"/>
                <w:u w:val="single"/>
                <w:vertAlign w:val="superscript"/>
              </w:rPr>
              <w:t>th</w:t>
            </w:r>
            <w:r w:rsidRPr="00323C34">
              <w:rPr>
                <w:rFonts w:ascii="Arial" w:hAnsi="Arial" w:cs="Arial"/>
                <w:b/>
                <w:color w:val="000000" w:themeColor="text1"/>
                <w:sz w:val="22"/>
                <w:szCs w:val="20"/>
                <w:u w:val="single"/>
              </w:rPr>
              <w:t xml:space="preserve"> JUNE 2025 – PENTECOST</w:t>
            </w:r>
          </w:p>
        </w:tc>
      </w:tr>
      <w:tr w:rsidR="0015668C"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15668C" w:rsidRPr="00323C34" w:rsidRDefault="0015668C" w:rsidP="00D545B2">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15668C" w:rsidRPr="00323C34" w:rsidRDefault="0015668C" w:rsidP="00D545B2">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with Sunday School </w:t>
            </w:r>
          </w:p>
          <w:p w:rsidR="0015668C" w:rsidRPr="00323C34" w:rsidRDefault="0015668C" w:rsidP="00323C34">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sidRPr="00323C34">
              <w:rPr>
                <w:rFonts w:ascii="Arial" w:hAnsi="Arial" w:cs="Arial"/>
                <w:b/>
                <w:color w:val="000000" w:themeColor="text1"/>
                <w:sz w:val="20"/>
                <w:szCs w:val="18"/>
              </w:rPr>
              <w:t>Genesis 11</w:t>
            </w:r>
            <w:r w:rsidRPr="00323C34">
              <w:rPr>
                <w:rFonts w:ascii="Arial" w:hAnsi="Arial" w:cs="Arial"/>
                <w:color w:val="000000" w:themeColor="text1"/>
                <w:sz w:val="20"/>
                <w:szCs w:val="18"/>
              </w:rPr>
              <w:t>: 1-</w:t>
            </w:r>
            <w:r w:rsidR="00323C34" w:rsidRPr="00323C34">
              <w:rPr>
                <w:rFonts w:ascii="Arial" w:hAnsi="Arial" w:cs="Arial"/>
                <w:color w:val="000000" w:themeColor="text1"/>
                <w:sz w:val="20"/>
                <w:szCs w:val="18"/>
              </w:rPr>
              <w:t>9</w:t>
            </w:r>
            <w:r w:rsidRPr="00323C34">
              <w:rPr>
                <w:rFonts w:ascii="Arial" w:hAnsi="Arial" w:cs="Arial"/>
                <w:i/>
                <w:color w:val="000000" w:themeColor="text1"/>
                <w:sz w:val="20"/>
                <w:szCs w:val="18"/>
              </w:rPr>
              <w:t xml:space="preserve"> </w:t>
            </w:r>
            <w:r w:rsidR="001F6243" w:rsidRPr="00323C34">
              <w:rPr>
                <w:rFonts w:ascii="Arial" w:hAnsi="Arial" w:cs="Arial"/>
                <w:color w:val="000000" w:themeColor="text1"/>
                <w:sz w:val="20"/>
                <w:szCs w:val="18"/>
              </w:rPr>
              <w:t xml:space="preserve">  (OT page </w:t>
            </w:r>
            <w:r w:rsidR="00323C34" w:rsidRPr="00323C34">
              <w:rPr>
                <w:rFonts w:ascii="Arial" w:hAnsi="Arial" w:cs="Arial"/>
                <w:color w:val="000000" w:themeColor="text1"/>
                <w:sz w:val="20"/>
                <w:szCs w:val="18"/>
              </w:rPr>
              <w:t>114</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b/>
                <w:color w:val="000000" w:themeColor="text1"/>
                <w:sz w:val="20"/>
                <w:szCs w:val="18"/>
              </w:rPr>
              <w:t>104, verses 26-end</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sidRPr="00323C34">
              <w:rPr>
                <w:rFonts w:ascii="Arial" w:hAnsi="Arial" w:cs="Arial"/>
                <w:b/>
                <w:color w:val="000000" w:themeColor="text1"/>
                <w:sz w:val="20"/>
                <w:szCs w:val="18"/>
              </w:rPr>
              <w:t xml:space="preserve">Acts </w:t>
            </w:r>
            <w:r w:rsidR="001F6243" w:rsidRPr="00323C34">
              <w:rPr>
                <w:rFonts w:ascii="Arial" w:hAnsi="Arial" w:cs="Arial"/>
                <w:b/>
                <w:color w:val="000000" w:themeColor="text1"/>
                <w:sz w:val="20"/>
                <w:szCs w:val="18"/>
              </w:rPr>
              <w:t>2</w:t>
            </w:r>
            <w:r w:rsidRPr="00323C34">
              <w:rPr>
                <w:rFonts w:ascii="Arial" w:hAnsi="Arial" w:cs="Arial"/>
                <w:color w:val="000000" w:themeColor="text1"/>
                <w:sz w:val="20"/>
                <w:szCs w:val="18"/>
              </w:rPr>
              <w:t xml:space="preserve">: </w:t>
            </w:r>
            <w:r w:rsidR="001F6243" w:rsidRPr="00323C34">
              <w:rPr>
                <w:rFonts w:ascii="Arial" w:hAnsi="Arial" w:cs="Arial"/>
                <w:color w:val="000000" w:themeColor="text1"/>
                <w:sz w:val="20"/>
                <w:szCs w:val="18"/>
              </w:rPr>
              <w:t>1-21</w:t>
            </w:r>
            <w:r w:rsidRPr="00323C34">
              <w:rPr>
                <w:rFonts w:ascii="Arial" w:hAnsi="Arial" w:cs="Arial"/>
                <w:color w:val="000000" w:themeColor="text1"/>
                <w:sz w:val="20"/>
                <w:szCs w:val="18"/>
              </w:rPr>
              <w:t xml:space="preserve">   (NT page</w:t>
            </w:r>
            <w:r w:rsidR="001F6243" w:rsidRPr="00323C34">
              <w:rPr>
                <w:rFonts w:ascii="Arial" w:hAnsi="Arial" w:cs="Arial"/>
                <w:color w:val="000000" w:themeColor="text1"/>
                <w:sz w:val="20"/>
                <w:szCs w:val="18"/>
              </w:rPr>
              <w:t xml:space="preserve"> 113</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John 14</w:t>
            </w:r>
            <w:r w:rsidRPr="00323C34">
              <w:rPr>
                <w:rFonts w:ascii="Arial" w:hAnsi="Arial" w:cs="Arial"/>
                <w:color w:val="000000" w:themeColor="text1"/>
                <w:sz w:val="20"/>
                <w:szCs w:val="18"/>
              </w:rPr>
              <w:t xml:space="preserve">: </w:t>
            </w:r>
            <w:r w:rsidR="001F6243" w:rsidRPr="00323C34">
              <w:rPr>
                <w:rFonts w:ascii="Arial" w:hAnsi="Arial" w:cs="Arial"/>
                <w:color w:val="000000" w:themeColor="text1"/>
                <w:sz w:val="20"/>
                <w:szCs w:val="18"/>
              </w:rPr>
              <w:t>8-17, 25-27</w:t>
            </w:r>
            <w:r w:rsidRPr="00323C34">
              <w:rPr>
                <w:rFonts w:ascii="Arial" w:hAnsi="Arial" w:cs="Arial"/>
                <w:color w:val="000000" w:themeColor="text1"/>
                <w:sz w:val="20"/>
                <w:szCs w:val="18"/>
              </w:rPr>
              <w:t xml:space="preserve">  (NT page 104)</w:t>
            </w:r>
          </w:p>
        </w:tc>
      </w:tr>
      <w:tr w:rsidR="0028314F" w:rsidRPr="00201241" w:rsidTr="0028314F">
        <w:tc>
          <w:tcPr>
            <w:tcW w:w="5000" w:type="pct"/>
            <w:gridSpan w:val="10"/>
            <w:tcBorders>
              <w:top w:val="single" w:sz="12" w:space="0" w:color="auto"/>
              <w:left w:val="nil"/>
              <w:bottom w:val="nil"/>
              <w:right w:val="nil"/>
            </w:tcBorders>
          </w:tcPr>
          <w:p w:rsidR="0028314F" w:rsidRPr="0028314F" w:rsidRDefault="00D2224D" w:rsidP="00141FEF">
            <w:pPr>
              <w:jc w:val="center"/>
              <w:rPr>
                <w:rFonts w:ascii="Cooper Black" w:hAnsi="Cooper Black" w:cs="Arial"/>
                <w:b/>
                <w:color w:val="000000" w:themeColor="text1"/>
                <w:sz w:val="36"/>
                <w:szCs w:val="22"/>
              </w:rPr>
            </w:pPr>
            <w:r w:rsidRPr="00D2224D">
              <w:rPr>
                <w:rFonts w:ascii="Cooper Black" w:hAnsi="Cooper Black" w:cs="Arial"/>
                <w:b/>
                <w:noProof/>
                <w:color w:val="000000" w:themeColor="text1"/>
                <w:sz w:val="36"/>
                <w:szCs w:val="22"/>
              </w:rPr>
              <w:drawing>
                <wp:inline distT="0" distB="0" distL="0" distR="0" wp14:anchorId="0EA6FFC9" wp14:editId="37AF84DB">
                  <wp:extent cx="1236544" cy="1186814"/>
                  <wp:effectExtent l="19050" t="0" r="1706" b="0"/>
                  <wp:docPr id="8" name="Picture 3" descr="MCj04351210000[1]"/>
                  <wp:cNvGraphicFramePr/>
                  <a:graphic xmlns:a="http://schemas.openxmlformats.org/drawingml/2006/main">
                    <a:graphicData uri="http://schemas.openxmlformats.org/drawingml/2006/picture">
                      <pic:pic xmlns:pic="http://schemas.openxmlformats.org/drawingml/2006/picture">
                        <pic:nvPicPr>
                          <pic:cNvPr id="7177" name="Picture 17" descr="MCj04351210000[1]"/>
                          <pic:cNvPicPr>
                            <a:picLocks noChangeAspect="1" noChangeArrowheads="1"/>
                          </pic:cNvPicPr>
                        </pic:nvPicPr>
                        <pic:blipFill>
                          <a:blip r:embed="rId13"/>
                          <a:srcRect/>
                          <a:stretch>
                            <a:fillRect/>
                          </a:stretch>
                        </pic:blipFill>
                        <pic:spPr bwMode="auto">
                          <a:xfrm>
                            <a:off x="0" y="0"/>
                            <a:ext cx="1234634" cy="1184981"/>
                          </a:xfrm>
                          <a:prstGeom prst="rect">
                            <a:avLst/>
                          </a:prstGeom>
                          <a:noFill/>
                          <a:ln w="9525">
                            <a:noFill/>
                            <a:miter lim="800000"/>
                            <a:headEnd/>
                            <a:tailEnd/>
                          </a:ln>
                        </pic:spPr>
                      </pic:pic>
                    </a:graphicData>
                  </a:graphic>
                </wp:inline>
              </w:drawing>
            </w:r>
          </w:p>
        </w:tc>
      </w:tr>
      <w:tr w:rsidR="005E2191" w:rsidRPr="00201241" w:rsidTr="00145D59">
        <w:tc>
          <w:tcPr>
            <w:tcW w:w="5000" w:type="pct"/>
            <w:gridSpan w:val="10"/>
            <w:tcBorders>
              <w:top w:val="single" w:sz="12" w:space="0" w:color="auto"/>
              <w:left w:val="single" w:sz="12" w:space="0" w:color="auto"/>
              <w:bottom w:val="single" w:sz="12" w:space="0" w:color="auto"/>
              <w:right w:val="single" w:sz="12" w:space="0" w:color="auto"/>
            </w:tcBorders>
          </w:tcPr>
          <w:p w:rsidR="005E2191" w:rsidRPr="004A722D" w:rsidRDefault="00454D10"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w:t>
            </w:r>
            <w:r w:rsidR="009C1F02" w:rsidRPr="00FB6869">
              <w:rPr>
                <w:rFonts w:ascii="Cooper Black" w:hAnsi="Cooper Black" w:cs="Arial"/>
                <w:b/>
                <w:color w:val="000000" w:themeColor="text1"/>
                <w:sz w:val="36"/>
                <w:szCs w:val="22"/>
                <w:u w:val="single"/>
              </w:rPr>
              <w:t xml:space="preserve"> </w:t>
            </w:r>
            <w:r w:rsidR="005E2191" w:rsidRPr="004A722D">
              <w:rPr>
                <w:rFonts w:ascii="Cooper Black" w:hAnsi="Cooper Black" w:cs="Arial"/>
                <w:b/>
                <w:color w:val="000000" w:themeColor="text1"/>
                <w:sz w:val="36"/>
                <w:szCs w:val="22"/>
                <w:u w:val="single"/>
              </w:rPr>
              <w:t>CURRENT PATTERN OF SERVICES</w:t>
            </w:r>
          </w:p>
          <w:p w:rsidR="005E2191" w:rsidRPr="00D92490" w:rsidRDefault="005E219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E2191" w:rsidRPr="00E13CE2" w:rsidTr="00122C06">
        <w:tc>
          <w:tcPr>
            <w:tcW w:w="719" w:type="pct"/>
            <w:gridSpan w:val="2"/>
            <w:tcBorders>
              <w:top w:val="single" w:sz="12" w:space="0" w:color="auto"/>
              <w:left w:val="single" w:sz="12" w:space="0" w:color="auto"/>
              <w:right w:val="nil"/>
            </w:tcBorders>
          </w:tcPr>
          <w:p w:rsidR="005E2191" w:rsidRPr="00D73643" w:rsidRDefault="005E219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8"/>
            <w:tcBorders>
              <w:top w:val="single" w:sz="12" w:space="0" w:color="auto"/>
              <w:left w:val="nil"/>
              <w:right w:val="single" w:sz="12" w:space="0" w:color="auto"/>
            </w:tcBorders>
          </w:tcPr>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E2191" w:rsidRPr="00E13CE2" w:rsidTr="00122C06">
        <w:tc>
          <w:tcPr>
            <w:tcW w:w="967" w:type="pct"/>
            <w:gridSpan w:val="5"/>
            <w:tcBorders>
              <w:left w:val="single" w:sz="12" w:space="0" w:color="auto"/>
              <w:bottom w:val="single" w:sz="4" w:space="0" w:color="auto"/>
              <w:right w:val="nil"/>
            </w:tcBorders>
          </w:tcPr>
          <w:p w:rsidR="005E2191" w:rsidRPr="00D73643" w:rsidRDefault="005E219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5"/>
            <w:tcBorders>
              <w:left w:val="nil"/>
              <w:bottom w:val="single" w:sz="4" w:space="0" w:color="auto"/>
              <w:right w:val="single" w:sz="12" w:space="0" w:color="auto"/>
            </w:tcBorders>
          </w:tcPr>
          <w:p w:rsidR="005E2191" w:rsidRPr="00CF54D0" w:rsidRDefault="005E219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5E2191" w:rsidRPr="00D73643" w:rsidRDefault="005E219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E2191" w:rsidRPr="00E13CE2" w:rsidTr="00122C06">
        <w:tc>
          <w:tcPr>
            <w:tcW w:w="967" w:type="pct"/>
            <w:gridSpan w:val="5"/>
            <w:tcBorders>
              <w:left w:val="single" w:sz="12" w:space="0" w:color="auto"/>
              <w:bottom w:val="single" w:sz="12" w:space="0" w:color="auto"/>
              <w:right w:val="nil"/>
            </w:tcBorders>
          </w:tcPr>
          <w:p w:rsidR="005E2191" w:rsidRPr="00D73643" w:rsidRDefault="005E219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5E2191" w:rsidRPr="00A738BF" w:rsidRDefault="005E219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E2191" w:rsidRPr="00E13CE2" w:rsidTr="00C24AD2">
        <w:tc>
          <w:tcPr>
            <w:tcW w:w="5000" w:type="pct"/>
            <w:gridSpan w:val="10"/>
            <w:tcBorders>
              <w:left w:val="single" w:sz="12" w:space="0" w:color="auto"/>
              <w:right w:val="single" w:sz="12" w:space="0" w:color="auto"/>
            </w:tcBorders>
          </w:tcPr>
          <w:p w:rsidR="005E2191" w:rsidRPr="00D73643" w:rsidRDefault="005E219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E2191" w:rsidRPr="00D73643" w:rsidRDefault="005E219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E2191" w:rsidRPr="00682613" w:rsidTr="00C24AD2">
        <w:tc>
          <w:tcPr>
            <w:tcW w:w="5000" w:type="pct"/>
            <w:gridSpan w:val="10"/>
            <w:tcBorders>
              <w:left w:val="single" w:sz="12" w:space="0" w:color="auto"/>
              <w:bottom w:val="single" w:sz="12" w:space="0" w:color="auto"/>
              <w:right w:val="single" w:sz="12" w:space="0" w:color="auto"/>
            </w:tcBorders>
          </w:tcPr>
          <w:p w:rsidR="005E2191" w:rsidRPr="00B66AC9" w:rsidRDefault="005E219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E2191" w:rsidRPr="00F4327C" w:rsidTr="00DE581E">
        <w:tc>
          <w:tcPr>
            <w:tcW w:w="5000" w:type="pct"/>
            <w:gridSpan w:val="10"/>
            <w:tcBorders>
              <w:top w:val="single" w:sz="12" w:space="0" w:color="auto"/>
              <w:left w:val="nil"/>
              <w:bottom w:val="single" w:sz="12" w:space="0" w:color="auto"/>
              <w:right w:val="nil"/>
            </w:tcBorders>
          </w:tcPr>
          <w:p w:rsidR="005E2191" w:rsidRPr="00F4327C" w:rsidRDefault="005E2191"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5E2191"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5E2191" w:rsidRPr="005133EA" w:rsidRDefault="005E2191" w:rsidP="002279C1">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2279C1">
              <w:rPr>
                <w:rFonts w:ascii="Rockwell" w:hAnsi="Rockwell"/>
                <w:b/>
                <w:color w:val="000000"/>
                <w:sz w:val="32"/>
                <w:szCs w:val="32"/>
                <w:u w:val="single"/>
              </w:rPr>
              <w:t>JUNE</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E2191" w:rsidRPr="005133EA" w:rsidRDefault="002279C1" w:rsidP="00081B33">
            <w:pPr>
              <w:jc w:val="center"/>
              <w:rPr>
                <w:rFonts w:ascii="Rockwell" w:hAnsi="Rockwell"/>
                <w:color w:val="000000"/>
                <w:sz w:val="32"/>
                <w:szCs w:val="12"/>
              </w:rPr>
            </w:pPr>
            <w:r w:rsidRPr="002279C1">
              <w:rPr>
                <w:rFonts w:ascii="Rockwell" w:hAnsi="Rockwell"/>
                <w:noProof/>
                <w:color w:val="000000"/>
                <w:sz w:val="32"/>
                <w:szCs w:val="12"/>
              </w:rPr>
              <w:drawing>
                <wp:inline distT="0" distB="0" distL="0" distR="0" wp14:anchorId="6388A04B" wp14:editId="0B7A5C2E">
                  <wp:extent cx="397207" cy="408671"/>
                  <wp:effectExtent l="19050" t="0" r="0" b="0"/>
                  <wp:docPr id="2" name="Picture 1" descr="MCj04124640000[1]"/>
                  <wp:cNvGraphicFramePr/>
                  <a:graphic xmlns:a="http://schemas.openxmlformats.org/drawingml/2006/main">
                    <a:graphicData uri="http://schemas.openxmlformats.org/drawingml/2006/picture">
                      <pic:pic xmlns:pic="http://schemas.openxmlformats.org/drawingml/2006/picture">
                        <pic:nvPicPr>
                          <pic:cNvPr id="2075" name="Picture 33" descr="MCj04124640000[1]"/>
                          <pic:cNvPicPr>
                            <a:picLocks noChangeAspect="1" noChangeArrowheads="1"/>
                          </pic:cNvPicPr>
                        </pic:nvPicPr>
                        <pic:blipFill>
                          <a:blip r:embed="rId15"/>
                          <a:srcRect/>
                          <a:stretch>
                            <a:fillRect/>
                          </a:stretch>
                        </pic:blipFill>
                        <pic:spPr bwMode="auto">
                          <a:xfrm>
                            <a:off x="0" y="0"/>
                            <a:ext cx="398350" cy="409847"/>
                          </a:xfrm>
                          <a:prstGeom prst="rect">
                            <a:avLst/>
                          </a:prstGeom>
                          <a:noFill/>
                          <a:ln w="9525">
                            <a:noFill/>
                            <a:miter lim="800000"/>
                            <a:headEnd/>
                            <a:tailEnd/>
                          </a:ln>
                        </pic:spPr>
                      </pic:pic>
                    </a:graphicData>
                  </a:graphic>
                </wp:inline>
              </w:drawing>
            </w:r>
          </w:p>
        </w:tc>
      </w:tr>
      <w:tr w:rsidR="005E2191" w:rsidRPr="00145D59"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5E2191" w:rsidRPr="00145D59" w:rsidRDefault="00323C34" w:rsidP="00DE581E">
            <w:pPr>
              <w:jc w:val="center"/>
              <w:rPr>
                <w:rFonts w:ascii="Arial" w:hAnsi="Arial" w:cs="Arial"/>
                <w:b/>
                <w:i/>
                <w:color w:val="000000"/>
                <w:sz w:val="20"/>
                <w:szCs w:val="18"/>
                <w:u w:val="single"/>
              </w:rPr>
            </w:pPr>
            <w:r>
              <w:rPr>
                <w:rFonts w:ascii="Arial" w:hAnsi="Arial" w:cs="Arial"/>
                <w:b/>
                <w:i/>
                <w:color w:val="000000"/>
                <w:sz w:val="20"/>
                <w:szCs w:val="18"/>
                <w:u w:val="single"/>
              </w:rPr>
              <w:t xml:space="preserve">SILVER </w:t>
            </w:r>
            <w:r w:rsidR="005E2191" w:rsidRPr="00145D59">
              <w:rPr>
                <w:rFonts w:ascii="Arial" w:hAnsi="Arial" w:cs="Arial"/>
                <w:b/>
                <w:i/>
                <w:color w:val="000000"/>
                <w:sz w:val="20"/>
                <w:szCs w:val="18"/>
                <w:u w:val="single"/>
              </w:rPr>
              <w:t>ECO CHURCH – THEMES FOR THIS MONTH</w:t>
            </w:r>
          </w:p>
          <w:p w:rsidR="005E2191" w:rsidRPr="00145D59" w:rsidRDefault="002507A7" w:rsidP="002507A7">
            <w:pPr>
              <w:jc w:val="center"/>
              <w:rPr>
                <w:rFonts w:ascii="Arial" w:hAnsi="Arial" w:cs="Arial"/>
                <w:b/>
                <w:i/>
                <w:color w:val="000000"/>
                <w:sz w:val="20"/>
                <w:szCs w:val="18"/>
              </w:rPr>
            </w:pPr>
            <w:r>
              <w:rPr>
                <w:rFonts w:ascii="Arial" w:hAnsi="Arial" w:cs="Arial"/>
                <w:b/>
                <w:i/>
                <w:color w:val="000000"/>
                <w:sz w:val="20"/>
                <w:szCs w:val="18"/>
              </w:rPr>
              <w:t>Clean air</w:t>
            </w:r>
            <w:r w:rsidR="005E2191" w:rsidRPr="00145D59">
              <w:rPr>
                <w:rFonts w:ascii="Arial" w:hAnsi="Arial" w:cs="Arial"/>
                <w:b/>
                <w:i/>
                <w:color w:val="000000"/>
                <w:sz w:val="20"/>
                <w:szCs w:val="18"/>
              </w:rPr>
              <w:t xml:space="preserve">;  protecting endangered </w:t>
            </w:r>
            <w:r>
              <w:rPr>
                <w:rFonts w:ascii="Arial" w:hAnsi="Arial" w:cs="Arial"/>
                <w:b/>
                <w:i/>
                <w:color w:val="000000"/>
                <w:sz w:val="20"/>
                <w:szCs w:val="18"/>
              </w:rPr>
              <w:t>rain forests</w:t>
            </w:r>
          </w:p>
        </w:tc>
      </w:tr>
      <w:tr w:rsidR="000B3F83" w:rsidRPr="00A91DB1"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Default="000B3F83" w:rsidP="00A902E3">
            <w:pPr>
              <w:rPr>
                <w:rFonts w:ascii="Arial" w:hAnsi="Arial" w:cs="Arial"/>
                <w:b/>
                <w:color w:val="000000"/>
                <w:sz w:val="20"/>
                <w:szCs w:val="18"/>
              </w:rPr>
            </w:pPr>
            <w:r>
              <w:rPr>
                <w:rFonts w:ascii="Arial" w:hAnsi="Arial" w:cs="Arial"/>
                <w:b/>
                <w:color w:val="000000"/>
                <w:sz w:val="20"/>
                <w:szCs w:val="18"/>
              </w:rPr>
              <w:t>Wed 11</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0B3F83"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0B3F83" w:rsidRPr="00A91DB1"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A902E3">
            <w:pPr>
              <w:rPr>
                <w:rFonts w:ascii="Arial" w:hAnsi="Arial" w:cs="Arial"/>
                <w:b/>
                <w:color w:val="000000"/>
                <w:sz w:val="20"/>
                <w:szCs w:val="18"/>
              </w:rPr>
            </w:pPr>
            <w:r>
              <w:rPr>
                <w:rFonts w:ascii="Arial" w:hAnsi="Arial" w:cs="Arial"/>
                <w:b/>
                <w:color w:val="000000"/>
                <w:sz w:val="20"/>
                <w:szCs w:val="18"/>
              </w:rPr>
              <w:t>Sat   14</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7" w:type="pct"/>
            <w:gridSpan w:val="3"/>
            <w:tcBorders>
              <w:top w:val="single" w:sz="4" w:space="0" w:color="auto"/>
              <w:left w:val="single" w:sz="4" w:space="0" w:color="auto"/>
              <w:bottom w:val="single" w:sz="4" w:space="0" w:color="auto"/>
              <w:right w:val="single" w:sz="12" w:space="0" w:color="auto"/>
            </w:tcBorders>
          </w:tcPr>
          <w:p w:rsidR="000B3F83" w:rsidRPr="000B3F83" w:rsidRDefault="000B3F83" w:rsidP="007A0634">
            <w:pPr>
              <w:rPr>
                <w:rFonts w:ascii="Arial" w:hAnsi="Arial" w:cs="Arial"/>
                <w:color w:val="000000"/>
                <w:sz w:val="20"/>
                <w:szCs w:val="18"/>
              </w:rPr>
            </w:pPr>
            <w:r w:rsidRPr="007A0634">
              <w:rPr>
                <w:rFonts w:ascii="Arial Narrow" w:hAnsi="Arial Narrow" w:cs="Arial"/>
                <w:b/>
                <w:color w:val="000000"/>
                <w:sz w:val="20"/>
                <w:szCs w:val="18"/>
              </w:rPr>
              <w:t>(to 6.</w:t>
            </w:r>
            <w:r w:rsidR="007A0634" w:rsidRPr="007A0634">
              <w:rPr>
                <w:rFonts w:ascii="Arial Narrow" w:hAnsi="Arial Narrow" w:cs="Arial"/>
                <w:b/>
                <w:color w:val="000000"/>
                <w:sz w:val="20"/>
                <w:szCs w:val="18"/>
              </w:rPr>
              <w:t>3</w:t>
            </w:r>
            <w:r w:rsidRPr="007A0634">
              <w:rPr>
                <w:rFonts w:ascii="Arial Narrow" w:hAnsi="Arial Narrow" w:cs="Arial"/>
                <w:b/>
                <w:color w:val="000000"/>
                <w:sz w:val="20"/>
                <w:szCs w:val="18"/>
              </w:rPr>
              <w:t>0pm)</w:t>
            </w:r>
            <w:r w:rsidRPr="000B3F83">
              <w:rPr>
                <w:rFonts w:ascii="Arial Narrow" w:hAnsi="Arial Narrow" w:cs="Arial"/>
                <w:color w:val="000000"/>
                <w:sz w:val="20"/>
                <w:szCs w:val="18"/>
              </w:rPr>
              <w:t xml:space="preserve">  </w:t>
            </w:r>
            <w:r w:rsidRPr="000B3F83">
              <w:rPr>
                <w:rFonts w:ascii="Arial" w:hAnsi="Arial" w:cs="Arial"/>
                <w:b/>
                <w:color w:val="000000"/>
                <w:sz w:val="20"/>
                <w:szCs w:val="18"/>
              </w:rPr>
              <w:t>Family Games Event</w:t>
            </w:r>
            <w:r w:rsidRPr="000B3F83">
              <w:rPr>
                <w:rFonts w:ascii="Arial" w:hAnsi="Arial" w:cs="Arial"/>
                <w:color w:val="000000"/>
                <w:sz w:val="20"/>
                <w:szCs w:val="18"/>
              </w:rPr>
              <w:t xml:space="preserve"> – Church Hall</w:t>
            </w:r>
          </w:p>
        </w:tc>
      </w:tr>
      <w:tr w:rsidR="005E2191" w:rsidRPr="00A91DB1"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5E2191" w:rsidRPr="00A91DB1" w:rsidRDefault="000B3F83" w:rsidP="000B3F83">
            <w:pPr>
              <w:rPr>
                <w:rFonts w:ascii="Arial" w:hAnsi="Arial" w:cs="Arial"/>
                <w:b/>
                <w:color w:val="000000"/>
                <w:sz w:val="20"/>
                <w:szCs w:val="18"/>
              </w:rPr>
            </w:pPr>
            <w:r>
              <w:rPr>
                <w:rFonts w:ascii="Arial" w:hAnsi="Arial" w:cs="Arial"/>
                <w:b/>
                <w:color w:val="000000"/>
                <w:sz w:val="20"/>
                <w:szCs w:val="18"/>
              </w:rPr>
              <w:t>Sun  15</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5E2191" w:rsidRPr="00A91DB1" w:rsidRDefault="000B3F83"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3"/>
            <w:tcBorders>
              <w:top w:val="single" w:sz="4" w:space="0" w:color="auto"/>
              <w:left w:val="single" w:sz="4" w:space="0" w:color="auto"/>
              <w:bottom w:val="single" w:sz="4" w:space="0" w:color="auto"/>
              <w:right w:val="single" w:sz="12" w:space="0" w:color="auto"/>
            </w:tcBorders>
          </w:tcPr>
          <w:p w:rsidR="005E2191" w:rsidRPr="000B3F83" w:rsidRDefault="000B3F83" w:rsidP="001850DE">
            <w:pPr>
              <w:rPr>
                <w:rFonts w:ascii="Arial" w:hAnsi="Arial" w:cs="Arial"/>
                <w:b/>
                <w:color w:val="000000"/>
                <w:sz w:val="20"/>
                <w:szCs w:val="18"/>
              </w:rPr>
            </w:pPr>
            <w:r>
              <w:rPr>
                <w:rFonts w:ascii="Arial Narrow" w:hAnsi="Arial Narrow" w:cs="Arial"/>
                <w:b/>
                <w:color w:val="000000"/>
                <w:sz w:val="20"/>
                <w:szCs w:val="18"/>
              </w:rPr>
              <w:t>The open collection at this S</w:t>
            </w:r>
            <w:r w:rsidRPr="000B3F83">
              <w:rPr>
                <w:rFonts w:ascii="Arial Narrow" w:hAnsi="Arial Narrow" w:cs="Arial"/>
                <w:b/>
                <w:color w:val="000000"/>
                <w:sz w:val="20"/>
                <w:szCs w:val="18"/>
              </w:rPr>
              <w:t>ervice will be donated to</w:t>
            </w:r>
            <w:r w:rsidRPr="000B3F83">
              <w:rPr>
                <w:rFonts w:ascii="Arial" w:hAnsi="Arial" w:cs="Arial"/>
                <w:b/>
                <w:color w:val="000000"/>
                <w:sz w:val="20"/>
                <w:szCs w:val="18"/>
              </w:rPr>
              <w:t xml:space="preserve"> the RNLI</w:t>
            </w:r>
          </w:p>
        </w:tc>
      </w:tr>
      <w:tr w:rsidR="000B3F83" w:rsidRPr="00A91DB1"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B14B2F">
            <w:pPr>
              <w:rPr>
                <w:rFonts w:ascii="Arial" w:hAnsi="Arial" w:cs="Arial"/>
                <w:b/>
                <w:color w:val="000000"/>
                <w:sz w:val="20"/>
                <w:szCs w:val="18"/>
              </w:rPr>
            </w:pPr>
            <w:r>
              <w:rPr>
                <w:rFonts w:ascii="Arial" w:hAnsi="Arial" w:cs="Arial"/>
                <w:b/>
                <w:color w:val="000000"/>
                <w:sz w:val="20"/>
                <w:szCs w:val="18"/>
              </w:rPr>
              <w:t>Wed 18</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B14B2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0B3F83" w:rsidRPr="00D55321" w:rsidRDefault="000B3F83" w:rsidP="00B14B2F">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0B3F83"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0B3F83" w:rsidRPr="00765B47" w:rsidRDefault="000B3F83"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CA2620"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CA2620" w:rsidRPr="005133EA" w:rsidRDefault="00CA2620"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CA2620" w:rsidRPr="005133EA" w:rsidRDefault="00D2224D"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14:anchorId="702EF8A5" wp14:editId="5505CB06">
                  <wp:extent cx="404030" cy="327546"/>
                  <wp:effectExtent l="19050" t="0" r="0" b="0"/>
                  <wp:docPr id="6"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6">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CA2620"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CA2620" w:rsidRPr="00145D59" w:rsidRDefault="00323C34" w:rsidP="003379BF">
            <w:pPr>
              <w:jc w:val="center"/>
              <w:rPr>
                <w:rFonts w:ascii="Arial" w:hAnsi="Arial" w:cs="Arial"/>
                <w:b/>
                <w:i/>
                <w:color w:val="000000"/>
                <w:sz w:val="20"/>
                <w:szCs w:val="18"/>
                <w:u w:val="single"/>
              </w:rPr>
            </w:pPr>
            <w:r>
              <w:rPr>
                <w:rFonts w:ascii="Arial" w:hAnsi="Arial" w:cs="Arial"/>
                <w:b/>
                <w:i/>
                <w:color w:val="000000"/>
                <w:sz w:val="20"/>
                <w:szCs w:val="18"/>
                <w:u w:val="single"/>
              </w:rPr>
              <w:t xml:space="preserve">SILVER </w:t>
            </w:r>
            <w:r w:rsidR="0088037B">
              <w:rPr>
                <w:rFonts w:ascii="Arial" w:hAnsi="Arial" w:cs="Arial"/>
                <w:b/>
                <w:i/>
                <w:color w:val="000000"/>
                <w:sz w:val="20"/>
                <w:szCs w:val="18"/>
                <w:u w:val="single"/>
              </w:rPr>
              <w:t>ECO CHURCH – THEME</w:t>
            </w:r>
            <w:r w:rsidR="00CA2620" w:rsidRPr="00145D59">
              <w:rPr>
                <w:rFonts w:ascii="Arial" w:hAnsi="Arial" w:cs="Arial"/>
                <w:b/>
                <w:i/>
                <w:color w:val="000000"/>
                <w:sz w:val="20"/>
                <w:szCs w:val="18"/>
                <w:u w:val="single"/>
              </w:rPr>
              <w:t xml:space="preserve"> FOR THIS MONTH</w:t>
            </w:r>
          </w:p>
          <w:p w:rsidR="00CA2620" w:rsidRPr="00145D59" w:rsidRDefault="00CA2620"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88037B"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8037B" w:rsidRDefault="0088037B" w:rsidP="003379BF">
            <w:pPr>
              <w:rPr>
                <w:rFonts w:ascii="Arial" w:hAnsi="Arial" w:cs="Arial"/>
                <w:b/>
                <w:color w:val="000000"/>
                <w:sz w:val="20"/>
                <w:szCs w:val="18"/>
              </w:rPr>
            </w:pPr>
            <w:r>
              <w:rPr>
                <w:rFonts w:ascii="Arial" w:hAnsi="Arial" w:cs="Arial"/>
                <w:b/>
                <w:color w:val="000000"/>
                <w:sz w:val="20"/>
                <w:szCs w:val="18"/>
              </w:rPr>
              <w:t xml:space="preserve">Wed  </w:t>
            </w:r>
            <w:r w:rsidR="00175411">
              <w:rPr>
                <w:rFonts w:ascii="Arial" w:hAnsi="Arial" w:cs="Arial"/>
                <w:b/>
                <w:color w:val="000000"/>
                <w:sz w:val="20"/>
                <w:szCs w:val="18"/>
              </w:rPr>
              <w:t>2</w:t>
            </w:r>
            <w:r w:rsidR="00175411" w:rsidRPr="00175411">
              <w:rPr>
                <w:rFonts w:ascii="Arial" w:hAnsi="Arial" w:cs="Arial"/>
                <w:b/>
                <w:color w:val="000000"/>
                <w:sz w:val="20"/>
                <w:szCs w:val="18"/>
                <w:vertAlign w:val="superscript"/>
              </w:rPr>
              <w:t>nd</w:t>
            </w:r>
            <w:r w:rsidR="00175411">
              <w:rPr>
                <w:rFonts w:ascii="Arial" w:hAnsi="Arial" w:cs="Arial"/>
                <w:b/>
                <w:color w:val="000000"/>
                <w:sz w:val="20"/>
                <w:szCs w:val="18"/>
              </w:rPr>
              <w:t xml:space="preserve"> </w:t>
            </w:r>
            <w:bookmarkStart w:id="0" w:name="_GoBack"/>
            <w:bookmarkEnd w:id="0"/>
          </w:p>
        </w:tc>
        <w:tc>
          <w:tcPr>
            <w:tcW w:w="670" w:type="pct"/>
            <w:gridSpan w:val="4"/>
            <w:tcBorders>
              <w:top w:val="single" w:sz="4" w:space="0" w:color="auto"/>
              <w:left w:val="single" w:sz="4" w:space="0" w:color="auto"/>
              <w:bottom w:val="single" w:sz="4" w:space="0" w:color="auto"/>
              <w:right w:val="single" w:sz="4" w:space="0" w:color="auto"/>
            </w:tcBorders>
          </w:tcPr>
          <w:p w:rsidR="0088037B" w:rsidRDefault="0088037B" w:rsidP="003379BF">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557" w:type="pct"/>
            <w:gridSpan w:val="3"/>
            <w:tcBorders>
              <w:top w:val="single" w:sz="4" w:space="0" w:color="auto"/>
              <w:left w:val="single" w:sz="4" w:space="0" w:color="auto"/>
              <w:bottom w:val="single" w:sz="4" w:space="0" w:color="auto"/>
              <w:right w:val="single" w:sz="12" w:space="0" w:color="auto"/>
            </w:tcBorders>
          </w:tcPr>
          <w:p w:rsidR="0088037B" w:rsidRPr="0088037B" w:rsidRDefault="0088037B" w:rsidP="003379BF">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88037B"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8037B" w:rsidRDefault="0088037B" w:rsidP="003379BF">
            <w:pPr>
              <w:rPr>
                <w:rFonts w:ascii="Arial" w:hAnsi="Arial" w:cs="Arial"/>
                <w:b/>
                <w:color w:val="000000"/>
                <w:sz w:val="20"/>
                <w:szCs w:val="18"/>
              </w:rPr>
            </w:pPr>
            <w:r>
              <w:rPr>
                <w:rFonts w:ascii="Arial" w:hAnsi="Arial" w:cs="Arial"/>
                <w:b/>
                <w:color w:val="000000"/>
                <w:sz w:val="20"/>
                <w:szCs w:val="18"/>
              </w:rPr>
              <w:t>Fri     4</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8037B" w:rsidRDefault="0088037B" w:rsidP="003379B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7" w:type="pct"/>
            <w:gridSpan w:val="3"/>
            <w:tcBorders>
              <w:top w:val="single" w:sz="4" w:space="0" w:color="auto"/>
              <w:left w:val="single" w:sz="4" w:space="0" w:color="auto"/>
              <w:bottom w:val="single" w:sz="4" w:space="0" w:color="auto"/>
              <w:right w:val="single" w:sz="12" w:space="0" w:color="auto"/>
            </w:tcBorders>
          </w:tcPr>
          <w:p w:rsidR="0088037B" w:rsidRPr="0088037B" w:rsidRDefault="0088037B" w:rsidP="003379BF">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w:t>
            </w:r>
            <w:proofErr w:type="spellStart"/>
            <w:r>
              <w:rPr>
                <w:rFonts w:ascii="Arial" w:hAnsi="Arial" w:cs="Arial"/>
                <w:color w:val="000000"/>
                <w:sz w:val="20"/>
                <w:szCs w:val="18"/>
              </w:rPr>
              <w:t>Ladychapel</w:t>
            </w:r>
            <w:proofErr w:type="spellEnd"/>
          </w:p>
        </w:tc>
      </w:tr>
      <w:tr w:rsidR="0088037B"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8037B" w:rsidRDefault="0088037B" w:rsidP="003379BF">
            <w:pPr>
              <w:rPr>
                <w:rFonts w:ascii="Arial" w:hAnsi="Arial" w:cs="Arial"/>
                <w:b/>
                <w:color w:val="000000"/>
                <w:sz w:val="20"/>
                <w:szCs w:val="18"/>
              </w:rPr>
            </w:pPr>
            <w:r>
              <w:rPr>
                <w:rFonts w:ascii="Arial" w:hAnsi="Arial" w:cs="Arial"/>
                <w:b/>
                <w:color w:val="000000"/>
                <w:sz w:val="20"/>
                <w:szCs w:val="18"/>
              </w:rPr>
              <w:t>Sat    5</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8037B" w:rsidRDefault="0088037B" w:rsidP="003379BF">
            <w:pPr>
              <w:jc w:val="right"/>
              <w:rPr>
                <w:rFonts w:ascii="Arial Narrow" w:hAnsi="Arial Narrow" w:cs="Arial"/>
                <w:b/>
                <w:color w:val="000000"/>
                <w:sz w:val="20"/>
                <w:szCs w:val="18"/>
              </w:rPr>
            </w:pPr>
            <w:r>
              <w:rPr>
                <w:rFonts w:ascii="Arial Narrow" w:hAnsi="Arial Narrow" w:cs="Arial"/>
                <w:b/>
                <w:color w:val="000000"/>
                <w:sz w:val="20"/>
                <w:szCs w:val="18"/>
              </w:rPr>
              <w:t>7.00pm</w:t>
            </w:r>
          </w:p>
        </w:tc>
        <w:tc>
          <w:tcPr>
            <w:tcW w:w="3557" w:type="pct"/>
            <w:gridSpan w:val="3"/>
            <w:tcBorders>
              <w:top w:val="single" w:sz="4" w:space="0" w:color="auto"/>
              <w:left w:val="single" w:sz="4" w:space="0" w:color="auto"/>
              <w:bottom w:val="single" w:sz="4" w:space="0" w:color="auto"/>
              <w:right w:val="single" w:sz="12" w:space="0" w:color="auto"/>
            </w:tcBorders>
          </w:tcPr>
          <w:p w:rsidR="0088037B" w:rsidRPr="0088037B" w:rsidRDefault="00D2224D" w:rsidP="003379BF">
            <w:pPr>
              <w:rPr>
                <w:rFonts w:ascii="Arial" w:hAnsi="Arial" w:cs="Arial"/>
                <w:color w:val="000000"/>
                <w:sz w:val="20"/>
                <w:szCs w:val="18"/>
              </w:rPr>
            </w:pPr>
            <w:r>
              <w:rPr>
                <w:rFonts w:ascii="Arial" w:hAnsi="Arial" w:cs="Arial"/>
                <w:b/>
                <w:color w:val="000000"/>
                <w:sz w:val="20"/>
                <w:szCs w:val="18"/>
              </w:rPr>
              <w:t>Quiz</w:t>
            </w:r>
            <w:r w:rsidR="0088037B">
              <w:rPr>
                <w:rFonts w:ascii="Arial" w:hAnsi="Arial" w:cs="Arial"/>
                <w:b/>
                <w:color w:val="000000"/>
                <w:sz w:val="20"/>
                <w:szCs w:val="18"/>
              </w:rPr>
              <w:t xml:space="preserve"> Evening</w:t>
            </w:r>
            <w:r w:rsidR="0088037B">
              <w:rPr>
                <w:rFonts w:ascii="Arial" w:hAnsi="Arial" w:cs="Arial"/>
                <w:color w:val="000000"/>
                <w:sz w:val="20"/>
                <w:szCs w:val="18"/>
              </w:rPr>
              <w:t xml:space="preserve"> – Church Hall</w:t>
            </w:r>
          </w:p>
        </w:tc>
      </w:tr>
      <w:tr w:rsidR="00CA2620"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CA2620" w:rsidRDefault="0088037B" w:rsidP="003379BF">
            <w:pPr>
              <w:rPr>
                <w:rFonts w:ascii="Arial" w:hAnsi="Arial" w:cs="Arial"/>
                <w:b/>
                <w:color w:val="000000"/>
                <w:sz w:val="20"/>
                <w:szCs w:val="18"/>
              </w:rPr>
            </w:pPr>
            <w:r>
              <w:rPr>
                <w:rFonts w:ascii="Arial" w:hAnsi="Arial" w:cs="Arial"/>
                <w:b/>
                <w:color w:val="000000"/>
                <w:sz w:val="20"/>
                <w:szCs w:val="18"/>
              </w:rPr>
              <w:t>Wed  9</w:t>
            </w:r>
            <w:r w:rsidR="00CA2620" w:rsidRPr="000B3F83">
              <w:rPr>
                <w:rFonts w:ascii="Arial" w:hAnsi="Arial" w:cs="Arial"/>
                <w:b/>
                <w:color w:val="000000"/>
                <w:sz w:val="20"/>
                <w:szCs w:val="18"/>
                <w:vertAlign w:val="superscript"/>
              </w:rPr>
              <w:t>th</w:t>
            </w:r>
            <w:r w:rsidR="00CA2620">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CA2620" w:rsidRDefault="00CA2620"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CA2620" w:rsidRPr="000B3F83" w:rsidRDefault="00CA2620"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88037B"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8037B" w:rsidRPr="00A91DB1" w:rsidRDefault="0088037B"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8037B" w:rsidRPr="00A91DB1" w:rsidRDefault="0088037B"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3"/>
            <w:tcBorders>
              <w:top w:val="single" w:sz="4" w:space="0" w:color="auto"/>
              <w:left w:val="single" w:sz="4" w:space="0" w:color="auto"/>
              <w:bottom w:val="single" w:sz="4" w:space="0" w:color="auto"/>
              <w:right w:val="single" w:sz="12" w:space="0" w:color="auto"/>
            </w:tcBorders>
          </w:tcPr>
          <w:p w:rsidR="0088037B" w:rsidRPr="000B3F83" w:rsidRDefault="0088037B" w:rsidP="003379BF">
            <w:pPr>
              <w:rPr>
                <w:rFonts w:ascii="Arial" w:hAnsi="Arial" w:cs="Arial"/>
                <w:color w:val="000000"/>
                <w:sz w:val="20"/>
                <w:szCs w:val="18"/>
              </w:rPr>
            </w:pPr>
            <w:r w:rsidRPr="0088037B">
              <w:rPr>
                <w:rFonts w:ascii="Arial Narrow" w:hAnsi="Arial Narrow" w:cs="Arial"/>
                <w:b/>
                <w:color w:val="000000"/>
                <w:sz w:val="16"/>
                <w:szCs w:val="18"/>
              </w:rPr>
              <w:t>The open collecti</w:t>
            </w:r>
            <w:r w:rsidR="00D2224D">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D2224D"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D2224D" w:rsidRPr="00A91DB1" w:rsidRDefault="00D2224D"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D2224D" w:rsidRPr="00A91DB1" w:rsidRDefault="00D2224D"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D2224D" w:rsidRPr="00D55321" w:rsidRDefault="00D2224D"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D2224D"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D2224D" w:rsidRPr="00A91DB1" w:rsidRDefault="00D2224D" w:rsidP="003379BF">
            <w:pPr>
              <w:rPr>
                <w:rFonts w:ascii="Arial" w:hAnsi="Arial" w:cs="Arial"/>
                <w:b/>
                <w:color w:val="000000"/>
                <w:sz w:val="20"/>
                <w:szCs w:val="18"/>
              </w:rPr>
            </w:pPr>
            <w:proofErr w:type="spellStart"/>
            <w:r>
              <w:rPr>
                <w:rFonts w:ascii="Arial" w:hAnsi="Arial" w:cs="Arial"/>
                <w:b/>
                <w:color w:val="000000"/>
                <w:sz w:val="20"/>
                <w:szCs w:val="18"/>
              </w:rPr>
              <w:t>Thur</w:t>
            </w:r>
            <w:proofErr w:type="spellEnd"/>
            <w:r>
              <w:rPr>
                <w:rFonts w:ascii="Arial" w:hAnsi="Arial" w:cs="Arial"/>
                <w:b/>
                <w:color w:val="000000"/>
                <w:sz w:val="20"/>
                <w:szCs w:val="18"/>
              </w:rPr>
              <w:t xml:space="preserve">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D2224D" w:rsidRPr="00A91DB1" w:rsidRDefault="00D2224D"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3"/>
            <w:tcBorders>
              <w:top w:val="single" w:sz="4" w:space="0" w:color="auto"/>
              <w:left w:val="single" w:sz="4" w:space="0" w:color="auto"/>
              <w:bottom w:val="single" w:sz="4" w:space="0" w:color="auto"/>
              <w:right w:val="single" w:sz="12" w:space="0" w:color="auto"/>
            </w:tcBorders>
          </w:tcPr>
          <w:p w:rsidR="00D2224D" w:rsidRPr="00D2224D" w:rsidRDefault="00D2224D" w:rsidP="003379BF">
            <w:pPr>
              <w:rPr>
                <w:rFonts w:ascii="Arial" w:hAnsi="Arial" w:cs="Arial"/>
                <w:b/>
                <w:color w:val="000000"/>
                <w:sz w:val="20"/>
                <w:szCs w:val="18"/>
              </w:rPr>
            </w:pPr>
            <w:r w:rsidRPr="00D2224D">
              <w:rPr>
                <w:rFonts w:ascii="Arial" w:hAnsi="Arial" w:cs="Arial"/>
                <w:b/>
                <w:color w:val="000000"/>
                <w:sz w:val="20"/>
                <w:szCs w:val="18"/>
              </w:rPr>
              <w:t xml:space="preserve">P C </w:t>
            </w:r>
            <w:proofErr w:type="spellStart"/>
            <w:r w:rsidRPr="00D2224D">
              <w:rPr>
                <w:rFonts w:ascii="Arial" w:hAnsi="Arial" w:cs="Arial"/>
                <w:b/>
                <w:color w:val="000000"/>
                <w:sz w:val="20"/>
                <w:szCs w:val="18"/>
              </w:rPr>
              <w:t>C</w:t>
            </w:r>
            <w:proofErr w:type="spellEnd"/>
            <w:r w:rsidRPr="00D2224D">
              <w:rPr>
                <w:rFonts w:ascii="Arial" w:hAnsi="Arial" w:cs="Arial"/>
                <w:b/>
                <w:color w:val="000000"/>
                <w:sz w:val="20"/>
                <w:szCs w:val="18"/>
              </w:rPr>
              <w:t xml:space="preserve"> Meeting</w:t>
            </w:r>
          </w:p>
        </w:tc>
      </w:tr>
      <w:tr w:rsidR="00D2224D"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D2224D" w:rsidRPr="00A91DB1" w:rsidRDefault="00D2224D"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12" w:space="0" w:color="auto"/>
              <w:right w:val="single" w:sz="4" w:space="0" w:color="auto"/>
            </w:tcBorders>
          </w:tcPr>
          <w:p w:rsidR="00D2224D" w:rsidRPr="00A91DB1" w:rsidRDefault="00D2224D"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3"/>
            <w:tcBorders>
              <w:top w:val="single" w:sz="4" w:space="0" w:color="auto"/>
              <w:left w:val="single" w:sz="4" w:space="0" w:color="auto"/>
              <w:bottom w:val="single" w:sz="12" w:space="0" w:color="auto"/>
              <w:right w:val="single" w:sz="12" w:space="0" w:color="auto"/>
            </w:tcBorders>
          </w:tcPr>
          <w:p w:rsidR="00D2224D" w:rsidRPr="00D2224D" w:rsidRDefault="00D2224D"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D2224D"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D2224D" w:rsidRPr="00C038EC" w:rsidRDefault="00D2224D" w:rsidP="00D2224D">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323C34" w:rsidRPr="00A91DB1" w:rsidTr="00323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12" w:space="0" w:color="auto"/>
              <w:right w:val="single" w:sz="12" w:space="0" w:color="auto"/>
            </w:tcBorders>
          </w:tcPr>
          <w:p w:rsidR="00323C34" w:rsidRPr="00093790" w:rsidRDefault="00323C34" w:rsidP="00323C34">
            <w:pPr>
              <w:rPr>
                <w:rFonts w:ascii="Rockwell" w:hAnsi="Rockwell" w:cs="Arial"/>
                <w:b/>
                <w:bCs/>
                <w:color w:val="000000" w:themeColor="text1"/>
                <w:sz w:val="22"/>
                <w:szCs w:val="22"/>
                <w:u w:val="single"/>
                <w:shd w:val="clear" w:color="auto" w:fill="FFFFFF"/>
              </w:rPr>
            </w:pPr>
            <w:r w:rsidRPr="00093790">
              <w:rPr>
                <w:rFonts w:ascii="Rockwell" w:hAnsi="Rockwell" w:cs="Arial"/>
                <w:b/>
                <w:bCs/>
                <w:color w:val="000000" w:themeColor="text1"/>
                <w:sz w:val="22"/>
                <w:szCs w:val="22"/>
                <w:u w:val="single"/>
                <w:shd w:val="clear" w:color="auto" w:fill="FFFFFF"/>
              </w:rPr>
              <w:t>RECYCLING</w:t>
            </w:r>
          </w:p>
          <w:p w:rsidR="00323C34" w:rsidRPr="00D2224D" w:rsidRDefault="00323C34" w:rsidP="00323C34">
            <w:pPr>
              <w:shd w:val="clear" w:color="auto" w:fill="FFFFFF"/>
              <w:rPr>
                <w:rFonts w:ascii="Rockwell" w:hAnsi="Rockwell"/>
                <w:color w:val="1D2228"/>
                <w:sz w:val="19"/>
                <w:szCs w:val="19"/>
              </w:rPr>
            </w:pPr>
            <w:r w:rsidRPr="00093790">
              <w:rPr>
                <w:rFonts w:ascii="Arial" w:hAnsi="Arial" w:cs="Arial"/>
                <w:bCs/>
                <w:color w:val="000000" w:themeColor="text1"/>
                <w:sz w:val="22"/>
                <w:szCs w:val="22"/>
                <w:shd w:val="clear" w:color="auto" w:fill="FFFFFF"/>
              </w:rPr>
              <w:t xml:space="preserve">A reminder that we are </w:t>
            </w:r>
            <w:r w:rsidR="00EE473E" w:rsidRPr="00EE473E">
              <w:rPr>
                <w:rFonts w:ascii="Arial" w:hAnsi="Arial" w:cs="Arial"/>
                <w:b/>
                <w:bCs/>
                <w:color w:val="000000" w:themeColor="text1"/>
                <w:sz w:val="22"/>
                <w:szCs w:val="22"/>
                <w:u w:val="single"/>
                <w:shd w:val="clear" w:color="auto" w:fill="FFFFFF"/>
              </w:rPr>
              <w:t>still</w:t>
            </w:r>
            <w:r w:rsidR="00EE473E">
              <w:rPr>
                <w:rFonts w:ascii="Arial" w:hAnsi="Arial" w:cs="Arial"/>
                <w:bCs/>
                <w:color w:val="000000" w:themeColor="text1"/>
                <w:sz w:val="22"/>
                <w:szCs w:val="22"/>
                <w:shd w:val="clear" w:color="auto" w:fill="FFFFFF"/>
              </w:rPr>
              <w:t xml:space="preserve"> </w:t>
            </w:r>
            <w:r w:rsidRPr="00093790">
              <w:rPr>
                <w:rFonts w:ascii="Arial" w:hAnsi="Arial" w:cs="Arial"/>
                <w:bCs/>
                <w:color w:val="000000" w:themeColor="text1"/>
                <w:sz w:val="22"/>
                <w:szCs w:val="22"/>
                <w:shd w:val="clear" w:color="auto" w:fill="FFFFFF"/>
              </w:rPr>
              <w:t xml:space="preserve">collecting </w:t>
            </w:r>
            <w:r w:rsidRPr="00323C34">
              <w:rPr>
                <w:rFonts w:ascii="Arial" w:hAnsi="Arial" w:cs="Arial"/>
                <w:b/>
                <w:bCs/>
                <w:color w:val="000000" w:themeColor="text1"/>
                <w:sz w:val="22"/>
                <w:szCs w:val="22"/>
                <w:u w:val="single"/>
                <w:shd w:val="clear" w:color="auto" w:fill="FFFFFF"/>
              </w:rPr>
              <w:t>stamps</w:t>
            </w:r>
            <w:r w:rsidRPr="00093790">
              <w:rPr>
                <w:rFonts w:ascii="Arial" w:hAnsi="Arial" w:cs="Arial"/>
                <w:bCs/>
                <w:color w:val="000000" w:themeColor="text1"/>
                <w:sz w:val="22"/>
                <w:szCs w:val="22"/>
                <w:shd w:val="clear" w:color="auto" w:fill="FFFFFF"/>
              </w:rPr>
              <w:t xml:space="preserve"> for charity and are now recycling batteries, ink cartridges, bread wrappers, crisp packets and there are receptacles for these at the back of the church</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295903" w:rsidRPr="00EE473E" w:rsidRDefault="00295903" w:rsidP="00CA742E">
            <w:pPr>
              <w:jc w:val="center"/>
              <w:rPr>
                <w:rFonts w:ascii="Cooper Black" w:hAnsi="Cooper Black" w:cs="Arial"/>
                <w:b/>
                <w:bCs/>
                <w:color w:val="000000" w:themeColor="text1"/>
                <w:sz w:val="12"/>
                <w:szCs w:val="12"/>
                <w:u w:val="single"/>
                <w:shd w:val="clear" w:color="auto" w:fill="FFFFFF"/>
              </w:rPr>
            </w:pPr>
          </w:p>
          <w:p w:rsidR="00CA742E" w:rsidRPr="00EE473E" w:rsidRDefault="00CA742E" w:rsidP="00CA742E">
            <w:pPr>
              <w:jc w:val="center"/>
              <w:rPr>
                <w:rFonts w:ascii="Cooper Black" w:hAnsi="Cooper Black" w:cs="Arial"/>
                <w:b/>
                <w:bCs/>
                <w:color w:val="000000" w:themeColor="text1"/>
                <w:sz w:val="36"/>
                <w:szCs w:val="20"/>
                <w:u w:val="single"/>
                <w:shd w:val="clear" w:color="auto" w:fill="FFFFFF"/>
              </w:rPr>
            </w:pPr>
            <w:r w:rsidRPr="00EE473E">
              <w:rPr>
                <w:rFonts w:ascii="Cooper Black" w:hAnsi="Cooper Black" w:cs="Arial"/>
                <w:b/>
                <w:bCs/>
                <w:color w:val="000000" w:themeColor="text1"/>
                <w:sz w:val="36"/>
                <w:szCs w:val="20"/>
                <w:u w:val="single"/>
                <w:shd w:val="clear" w:color="auto" w:fill="FFFFFF"/>
              </w:rPr>
              <w:t>From The Vicar</w:t>
            </w:r>
          </w:p>
          <w:p w:rsidR="00CA742E" w:rsidRPr="00EE473E" w:rsidRDefault="00CA742E" w:rsidP="00CA742E">
            <w:pPr>
              <w:jc w:val="center"/>
              <w:rPr>
                <w:rFonts w:ascii="Cooper Black" w:hAnsi="Cooper Black" w:cs="Arial"/>
                <w:b/>
                <w:bCs/>
                <w:color w:val="000000" w:themeColor="text1"/>
                <w:sz w:val="8"/>
                <w:szCs w:val="8"/>
                <w:u w:val="single"/>
                <w:shd w:val="clear" w:color="auto" w:fill="FFFFFF"/>
              </w:rPr>
            </w:pPr>
          </w:p>
          <w:p w:rsidR="00295903" w:rsidRPr="00EE473E" w:rsidRDefault="00295903" w:rsidP="00295903">
            <w:pPr>
              <w:rPr>
                <w:rFonts w:ascii="Arial" w:hAnsi="Arial" w:cs="Arial"/>
                <w:color w:val="000000" w:themeColor="text1"/>
                <w:sz w:val="20"/>
                <w:szCs w:val="20"/>
              </w:rPr>
            </w:pPr>
            <w:r w:rsidRPr="00EE473E">
              <w:rPr>
                <w:rFonts w:ascii="Arial" w:hAnsi="Arial" w:cs="Arial"/>
                <w:color w:val="000000" w:themeColor="text1"/>
                <w:sz w:val="20"/>
                <w:szCs w:val="20"/>
              </w:rPr>
              <w:t>Welcome to our worship today.</w:t>
            </w:r>
          </w:p>
          <w:p w:rsidR="00295903" w:rsidRPr="00EE473E" w:rsidRDefault="00295903" w:rsidP="00295903">
            <w:pPr>
              <w:rPr>
                <w:rFonts w:ascii="Arial" w:hAnsi="Arial" w:cs="Arial"/>
                <w:color w:val="000000" w:themeColor="text1"/>
                <w:sz w:val="8"/>
                <w:szCs w:val="8"/>
              </w:rPr>
            </w:pPr>
          </w:p>
          <w:p w:rsidR="00295903" w:rsidRPr="00EE473E" w:rsidRDefault="00295903" w:rsidP="00295903">
            <w:pPr>
              <w:rPr>
                <w:rFonts w:ascii="Arial" w:hAnsi="Arial" w:cs="Arial"/>
                <w:b/>
                <w:i/>
                <w:color w:val="000000" w:themeColor="text1"/>
                <w:sz w:val="20"/>
                <w:szCs w:val="20"/>
                <w:u w:val="single"/>
              </w:rPr>
            </w:pPr>
            <w:r w:rsidRPr="00EE473E">
              <w:rPr>
                <w:rFonts w:ascii="Arial" w:hAnsi="Arial" w:cs="Arial"/>
                <w:b/>
                <w:i/>
                <w:color w:val="000000" w:themeColor="text1"/>
                <w:sz w:val="20"/>
                <w:szCs w:val="20"/>
                <w:u w:val="single"/>
              </w:rPr>
              <w:t>‘...the world does not know you…’</w:t>
            </w:r>
          </w:p>
          <w:p w:rsidR="00295903" w:rsidRPr="00EE473E" w:rsidRDefault="00295903" w:rsidP="00295903">
            <w:pPr>
              <w:rPr>
                <w:rFonts w:ascii="Arial" w:hAnsi="Arial" w:cs="Arial"/>
                <w:i/>
                <w:color w:val="000000" w:themeColor="text1"/>
                <w:sz w:val="8"/>
                <w:szCs w:val="8"/>
                <w:u w:val="single"/>
              </w:rPr>
            </w:pPr>
          </w:p>
          <w:p w:rsidR="00295903" w:rsidRPr="00EE473E" w:rsidRDefault="00295903" w:rsidP="00295903">
            <w:pPr>
              <w:rPr>
                <w:rFonts w:ascii="Arial" w:hAnsi="Arial" w:cs="Arial"/>
                <w:color w:val="000000" w:themeColor="text1"/>
                <w:sz w:val="20"/>
                <w:szCs w:val="20"/>
              </w:rPr>
            </w:pPr>
            <w:r w:rsidRPr="00EE473E">
              <w:rPr>
                <w:rFonts w:ascii="Arial" w:hAnsi="Arial" w:cs="Arial"/>
                <w:color w:val="000000" w:themeColor="text1"/>
                <w:sz w:val="20"/>
                <w:szCs w:val="20"/>
              </w:rPr>
              <w:t>John’s gospel has a few instances in which Jesus talks about the world ‘not knowing’ God. It is obviously a theme that John wanted to highlight in his story about Jesus’ life and teachings.</w:t>
            </w:r>
          </w:p>
          <w:p w:rsidR="00295903" w:rsidRPr="00EE473E" w:rsidRDefault="00295903" w:rsidP="00295903">
            <w:pPr>
              <w:rPr>
                <w:rFonts w:ascii="Arial" w:hAnsi="Arial" w:cs="Arial"/>
                <w:color w:val="000000" w:themeColor="text1"/>
                <w:sz w:val="20"/>
                <w:szCs w:val="20"/>
              </w:rPr>
            </w:pPr>
            <w:r w:rsidRPr="00EE473E">
              <w:rPr>
                <w:rFonts w:ascii="Arial" w:hAnsi="Arial" w:cs="Arial"/>
                <w:color w:val="000000" w:themeColor="text1"/>
                <w:sz w:val="20"/>
                <w:szCs w:val="20"/>
              </w:rPr>
              <w:t xml:space="preserve">John-sometimes called the Fourth Evangelist (and not to be confused with John the Baptist), was writing in around 100AD, so some seventy years after the Resurrection, and he was writing possibly in an outpost of the Roman Empire, on the edges of the Mediterranean lands. John seems to have a keen awareness of the danger to the Christian faith posed by the Roman authorities and this may lay at the heart of what he means by ‘the world’ not knowing Jesus-after all, the Roman occupation of much of the Mediterranean lands would have meant that most of the places people could reasonably get to were under Roman control; in other words, their world was Roman. John also lived in a place and a time when lots of different religions were circulating. Some of them were sympathetic to the Roman religion and others, like Christianity, not so much. We know that persecution of Christians took place in the Roman world pretty much from the beginnings of the first Christian </w:t>
            </w:r>
            <w:proofErr w:type="gramStart"/>
            <w:r w:rsidRPr="00EE473E">
              <w:rPr>
                <w:rFonts w:ascii="Arial" w:hAnsi="Arial" w:cs="Arial"/>
                <w:color w:val="000000" w:themeColor="text1"/>
                <w:sz w:val="20"/>
                <w:szCs w:val="20"/>
              </w:rPr>
              <w:t>communities</w:t>
            </w:r>
            <w:proofErr w:type="gramEnd"/>
            <w:r w:rsidRPr="00EE473E">
              <w:rPr>
                <w:rFonts w:ascii="Arial" w:hAnsi="Arial" w:cs="Arial"/>
                <w:color w:val="000000" w:themeColor="text1"/>
                <w:sz w:val="20"/>
                <w:szCs w:val="20"/>
              </w:rPr>
              <w:t xml:space="preserve"> right up until the </w:t>
            </w:r>
            <w:proofErr w:type="spellStart"/>
            <w:r w:rsidRPr="00EE473E">
              <w:rPr>
                <w:rFonts w:ascii="Arial" w:hAnsi="Arial" w:cs="Arial"/>
                <w:color w:val="000000" w:themeColor="text1"/>
                <w:sz w:val="20"/>
                <w:szCs w:val="20"/>
              </w:rPr>
              <w:t>mid 300s</w:t>
            </w:r>
            <w:proofErr w:type="spellEnd"/>
            <w:r w:rsidRPr="00EE473E">
              <w:rPr>
                <w:rFonts w:ascii="Arial" w:hAnsi="Arial" w:cs="Arial"/>
                <w:color w:val="000000" w:themeColor="text1"/>
                <w:sz w:val="20"/>
                <w:szCs w:val="20"/>
              </w:rPr>
              <w:t xml:space="preserve"> when the emperor officially tolerated Christianity, even declaring it the empire’s official religion. But this was still 200 years away from the time of John, when to be Christian was risky.</w:t>
            </w:r>
          </w:p>
          <w:p w:rsidR="00295903" w:rsidRPr="00EE473E" w:rsidRDefault="00295903" w:rsidP="00295903">
            <w:pPr>
              <w:rPr>
                <w:rFonts w:ascii="Arial" w:hAnsi="Arial" w:cs="Arial"/>
                <w:i/>
                <w:color w:val="000000" w:themeColor="text1"/>
                <w:sz w:val="20"/>
                <w:szCs w:val="20"/>
              </w:rPr>
            </w:pPr>
            <w:r w:rsidRPr="00EE473E">
              <w:rPr>
                <w:rFonts w:ascii="Arial" w:hAnsi="Arial" w:cs="Arial"/>
                <w:color w:val="000000" w:themeColor="text1"/>
                <w:sz w:val="20"/>
                <w:szCs w:val="20"/>
              </w:rPr>
              <w:t xml:space="preserve">Into this atmosphere of ignorance about Jesus, John’s gospel seeks to be a guiding light, offering to bring people to find him. Once arriving in this light, people discover a Jesus intimately connected to God the Father, and it becomes clear that it is by faith in Christ that we draw close to God. Indeed, Jesus says elsewhere in that gospel, </w:t>
            </w:r>
            <w:r w:rsidRPr="00EE473E">
              <w:rPr>
                <w:rFonts w:ascii="Arial" w:hAnsi="Arial" w:cs="Arial"/>
                <w:i/>
                <w:color w:val="000000" w:themeColor="text1"/>
                <w:sz w:val="20"/>
                <w:szCs w:val="20"/>
              </w:rPr>
              <w:t>‘No one comes to the Father except through me’.</w:t>
            </w:r>
          </w:p>
          <w:p w:rsidR="00295903" w:rsidRPr="00EE473E" w:rsidRDefault="00295903" w:rsidP="00295903">
            <w:pPr>
              <w:rPr>
                <w:rFonts w:ascii="Arial" w:hAnsi="Arial" w:cs="Arial"/>
                <w:i/>
                <w:color w:val="000000" w:themeColor="text1"/>
                <w:sz w:val="8"/>
                <w:szCs w:val="8"/>
              </w:rPr>
            </w:pPr>
          </w:p>
          <w:p w:rsidR="00295903" w:rsidRPr="00EE473E" w:rsidRDefault="00295903" w:rsidP="00295903">
            <w:pPr>
              <w:rPr>
                <w:rFonts w:ascii="Arial" w:hAnsi="Arial" w:cs="Arial"/>
                <w:color w:val="000000" w:themeColor="text1"/>
                <w:sz w:val="20"/>
                <w:szCs w:val="20"/>
              </w:rPr>
            </w:pPr>
            <w:r w:rsidRPr="00EE473E">
              <w:rPr>
                <w:rFonts w:ascii="Arial" w:hAnsi="Arial" w:cs="Arial"/>
                <w:color w:val="000000" w:themeColor="text1"/>
                <w:sz w:val="20"/>
                <w:szCs w:val="20"/>
              </w:rPr>
              <w:t xml:space="preserve">What of </w:t>
            </w:r>
            <w:r w:rsidRPr="00EE473E">
              <w:rPr>
                <w:rFonts w:ascii="Arial" w:hAnsi="Arial" w:cs="Arial"/>
                <w:i/>
                <w:color w:val="000000" w:themeColor="text1"/>
                <w:sz w:val="20"/>
                <w:szCs w:val="20"/>
              </w:rPr>
              <w:t>our</w:t>
            </w:r>
            <w:r w:rsidRPr="00EE473E">
              <w:rPr>
                <w:rFonts w:ascii="Arial" w:hAnsi="Arial" w:cs="Arial"/>
                <w:color w:val="000000" w:themeColor="text1"/>
                <w:sz w:val="20"/>
                <w:szCs w:val="20"/>
              </w:rPr>
              <w:t xml:space="preserve"> world- do people ‘know’ God? Certainly there are churches and cathedrals all over the place and in our country the Church of England is involved in the very life of the nation through the House of Lords, schools, and the parish system in which churches become places of outreach into communities. Fair enough, but from the recent increase of people turning to church across the country suggests that they are coming from a place of ‘not knowing’-often with very limited awareness and knowledge of what Christianity is or what it involves, yet drawn to explore and find out. In this way, not knowing God becomes an opportunity to discover, so perhaps it is not all bad!</w:t>
            </w:r>
          </w:p>
          <w:p w:rsidR="00295903" w:rsidRPr="00EE473E" w:rsidRDefault="00295903" w:rsidP="00295903">
            <w:pPr>
              <w:rPr>
                <w:rFonts w:ascii="Arial" w:hAnsi="Arial" w:cs="Arial"/>
                <w:color w:val="000000" w:themeColor="text1"/>
                <w:sz w:val="8"/>
                <w:szCs w:val="8"/>
              </w:rPr>
            </w:pPr>
          </w:p>
          <w:p w:rsidR="00295903" w:rsidRPr="00EE473E" w:rsidRDefault="00295903" w:rsidP="00295903">
            <w:pPr>
              <w:rPr>
                <w:rFonts w:ascii="Arial" w:hAnsi="Arial" w:cs="Arial"/>
                <w:color w:val="000000" w:themeColor="text1"/>
                <w:sz w:val="20"/>
                <w:szCs w:val="20"/>
              </w:rPr>
            </w:pPr>
            <w:r w:rsidRPr="00EE473E">
              <w:rPr>
                <w:rFonts w:ascii="Arial" w:hAnsi="Arial" w:cs="Arial"/>
                <w:color w:val="000000" w:themeColor="text1"/>
                <w:sz w:val="20"/>
                <w:szCs w:val="20"/>
              </w:rPr>
              <w:t xml:space="preserve">In the end, what matters is the message from John that Christ is the light which brings us to God whether we know him or not- all are called, all are chosen. May Jesus indeed be your own way to finding God in our troubled </w:t>
            </w:r>
            <w:proofErr w:type="gramStart"/>
            <w:r w:rsidRPr="00EE473E">
              <w:rPr>
                <w:rFonts w:ascii="Arial" w:hAnsi="Arial" w:cs="Arial"/>
                <w:color w:val="000000" w:themeColor="text1"/>
                <w:sz w:val="20"/>
                <w:szCs w:val="20"/>
              </w:rPr>
              <w:t>world.</w:t>
            </w:r>
            <w:proofErr w:type="gramEnd"/>
          </w:p>
          <w:p w:rsidR="00295903" w:rsidRPr="00EE473E" w:rsidRDefault="00295903" w:rsidP="00295903">
            <w:pPr>
              <w:rPr>
                <w:rFonts w:ascii="Arial" w:hAnsi="Arial" w:cs="Arial"/>
                <w:i/>
                <w:color w:val="000000" w:themeColor="text1"/>
                <w:sz w:val="8"/>
                <w:szCs w:val="8"/>
              </w:rPr>
            </w:pPr>
          </w:p>
          <w:p w:rsidR="00295903" w:rsidRPr="00EE473E" w:rsidRDefault="00295903" w:rsidP="00D53D5F">
            <w:pPr>
              <w:rPr>
                <w:rFonts w:ascii="Arial" w:hAnsi="Arial" w:cs="Arial"/>
                <w:i/>
                <w:color w:val="000000" w:themeColor="text1"/>
                <w:sz w:val="20"/>
                <w:szCs w:val="20"/>
              </w:rPr>
            </w:pPr>
            <w:r w:rsidRPr="00EE473E">
              <w:rPr>
                <w:rFonts w:ascii="Arial" w:hAnsi="Arial" w:cs="Arial"/>
                <w:i/>
                <w:color w:val="000000" w:themeColor="text1"/>
                <w:sz w:val="20"/>
                <w:szCs w:val="20"/>
              </w:rPr>
              <w:t xml:space="preserve">Blessings, </w:t>
            </w:r>
            <w:r w:rsidRPr="00EE473E">
              <w:rPr>
                <w:rFonts w:ascii="Arial" w:hAnsi="Arial" w:cs="Arial"/>
                <w:i/>
                <w:color w:val="000000" w:themeColor="text1"/>
                <w:sz w:val="20"/>
                <w:szCs w:val="20"/>
              </w:rPr>
              <w:t xml:space="preserve">    </w:t>
            </w:r>
          </w:p>
          <w:p w:rsidR="00756DAB" w:rsidRPr="00EE473E" w:rsidRDefault="00295903" w:rsidP="00D53D5F">
            <w:pPr>
              <w:rPr>
                <w:rFonts w:ascii="Arial" w:hAnsi="Arial" w:cs="Arial"/>
                <w:i/>
                <w:color w:val="000000" w:themeColor="text1"/>
                <w:sz w:val="20"/>
                <w:szCs w:val="20"/>
              </w:rPr>
            </w:pPr>
            <w:r w:rsidRPr="00EE473E">
              <w:rPr>
                <w:rFonts w:ascii="Arial" w:hAnsi="Arial" w:cs="Arial"/>
                <w:i/>
                <w:color w:val="000000" w:themeColor="text1"/>
                <w:sz w:val="20"/>
                <w:szCs w:val="20"/>
              </w:rPr>
              <w:t xml:space="preserve">                      </w:t>
            </w:r>
            <w:r w:rsidRPr="00EE473E">
              <w:rPr>
                <w:rFonts w:ascii="Arial" w:hAnsi="Arial" w:cs="Arial"/>
                <w:i/>
                <w:color w:val="000000" w:themeColor="text1"/>
                <w:sz w:val="20"/>
                <w:szCs w:val="20"/>
              </w:rPr>
              <w:t>Fr Michael</w:t>
            </w: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9B02-A4BC-41E8-AC50-66132EFC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1485</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2025-05-28T07:29:00Z</cp:lastPrinted>
  <dcterms:created xsi:type="dcterms:W3CDTF">2025-05-28T07:27:00Z</dcterms:created>
  <dcterms:modified xsi:type="dcterms:W3CDTF">2025-05-28T07:41:00Z</dcterms:modified>
</cp:coreProperties>
</file>