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7"/>
        <w:gridCol w:w="53"/>
        <w:gridCol w:w="79"/>
        <w:gridCol w:w="271"/>
        <w:gridCol w:w="18"/>
        <w:gridCol w:w="416"/>
        <w:gridCol w:w="9"/>
        <w:gridCol w:w="617"/>
        <w:gridCol w:w="2469"/>
        <w:gridCol w:w="986"/>
        <w:gridCol w:w="311"/>
        <w:gridCol w:w="144"/>
        <w:gridCol w:w="142"/>
        <w:gridCol w:w="889"/>
      </w:tblGrid>
      <w:tr w:rsidR="00201241" w:rsidRPr="00B93E61" w:rsidTr="00C24AD2">
        <w:tc>
          <w:tcPr>
            <w:tcW w:w="5000" w:type="pct"/>
            <w:gridSpan w:val="14"/>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F72E9B">
              <w:rPr>
                <w:rFonts w:ascii="Arial Narrow" w:hAnsi="Arial Narrow" w:cs="Arial"/>
                <w:b/>
                <w:color w:val="000000"/>
                <w:sz w:val="18"/>
                <w:szCs w:val="18"/>
              </w:rPr>
              <w:t>Mary, Wrotham Road.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6"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4"/>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4"/>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4"/>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4"/>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7"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4"/>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8">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9"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0"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1">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6" w:type="pct"/>
            <w:gridSpan w:val="6"/>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3"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1">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4" w:space="0" w:color="auto"/>
              <w:bottom w:val="single" w:sz="8" w:space="0" w:color="auto"/>
            </w:tcBorders>
          </w:tcPr>
          <w:p w:rsidR="003D48ED" w:rsidRPr="00CA1FA8" w:rsidRDefault="00EC784F" w:rsidP="002A4F49">
            <w:pPr>
              <w:jc w:val="center"/>
              <w:rPr>
                <w:rFonts w:ascii="Wingdings" w:hAnsi="Wingdings"/>
                <w:sz w:val="20"/>
                <w:szCs w:val="16"/>
              </w:rPr>
            </w:pPr>
            <w:r w:rsidRPr="00CA1FA8">
              <w:rPr>
                <w:rFonts w:ascii="Wingdings" w:hAnsi="Wingdings"/>
                <w:sz w:val="20"/>
                <w:szCs w:val="16"/>
              </w:rPr>
              <w:t></w:t>
            </w:r>
          </w:p>
        </w:tc>
      </w:tr>
      <w:tr w:rsidR="00F72E9B" w:rsidRPr="009A79D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12" w:space="0" w:color="auto"/>
              <w:left w:val="single" w:sz="12" w:space="0" w:color="auto"/>
              <w:right w:val="single" w:sz="12" w:space="0" w:color="auto"/>
            </w:tcBorders>
          </w:tcPr>
          <w:p w:rsidR="00F72E9B" w:rsidRPr="009A79DF" w:rsidRDefault="00F72E9B" w:rsidP="009823F2">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30</w:t>
            </w:r>
            <w:r w:rsidRPr="008065DF">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MOTHERING SUNDAY</w:t>
            </w:r>
            <w:r w:rsidRPr="0087538A">
              <w:rPr>
                <w:rFonts w:ascii="Arial" w:hAnsi="Arial" w:cs="Arial"/>
                <w:b/>
                <w:color w:val="000000" w:themeColor="text1"/>
                <w:sz w:val="18"/>
                <w:szCs w:val="20"/>
              </w:rPr>
              <w:t xml:space="preserve"> </w:t>
            </w:r>
          </w:p>
        </w:tc>
      </w:tr>
      <w:tr w:rsidR="00F72E9B" w:rsidRPr="009A79D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F72E9B" w:rsidRDefault="00F72E9B" w:rsidP="009823F2">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F72E9B" w:rsidRPr="009A79DF" w:rsidRDefault="00F72E9B" w:rsidP="009823F2">
            <w:pPr>
              <w:spacing w:after="40"/>
              <w:jc w:val="right"/>
              <w:rPr>
                <w:rFonts w:ascii="Arial" w:hAnsi="Arial" w:cs="Arial"/>
                <w:b/>
                <w:color w:val="000000" w:themeColor="text1"/>
                <w:sz w:val="20"/>
                <w:szCs w:val="20"/>
                <w:u w:val="single"/>
              </w:rPr>
            </w:pPr>
          </w:p>
        </w:tc>
        <w:tc>
          <w:tcPr>
            <w:tcW w:w="3536" w:type="pct"/>
            <w:gridSpan w:val="9"/>
            <w:tcBorders>
              <w:bottom w:val="single" w:sz="12" w:space="0" w:color="auto"/>
            </w:tcBorders>
          </w:tcPr>
          <w:p w:rsidR="00F72E9B" w:rsidRDefault="00F72E9B" w:rsidP="009823F2">
            <w:pPr>
              <w:shd w:val="clear" w:color="auto" w:fill="FFFFFF"/>
              <w:rPr>
                <w:rFonts w:ascii="Arial" w:hAnsi="Arial" w:cs="Arial"/>
                <w:i/>
                <w:color w:val="1D2228"/>
                <w:sz w:val="20"/>
                <w:szCs w:val="20"/>
              </w:rPr>
            </w:pPr>
            <w:r>
              <w:rPr>
                <w:rFonts w:ascii="Arial" w:hAnsi="Arial" w:cs="Arial"/>
                <w:b/>
                <w:color w:val="1D2228"/>
                <w:sz w:val="20"/>
                <w:szCs w:val="20"/>
              </w:rPr>
              <w:t xml:space="preserve">Parish Eucharist </w:t>
            </w:r>
            <w:r w:rsidRPr="007E6622">
              <w:rPr>
                <w:rFonts w:ascii="Arial Narrow" w:hAnsi="Arial Narrow" w:cs="Arial"/>
                <w:b/>
                <w:color w:val="1D2228"/>
                <w:sz w:val="20"/>
                <w:szCs w:val="20"/>
              </w:rPr>
              <w:t>with Anointing for Healing &amp; Wholeness</w:t>
            </w:r>
            <w:r w:rsidRPr="007E6622">
              <w:rPr>
                <w:rFonts w:ascii="Arial Narrow" w:hAnsi="Arial Narrow" w:cs="Arial"/>
                <w:i/>
                <w:color w:val="1D2228"/>
                <w:sz w:val="20"/>
                <w:szCs w:val="20"/>
              </w:rPr>
              <w:t xml:space="preserve">  </w:t>
            </w:r>
          </w:p>
          <w:p w:rsidR="00F72E9B" w:rsidRPr="007E6622" w:rsidRDefault="00F72E9B" w:rsidP="009823F2">
            <w:pPr>
              <w:spacing w:after="40"/>
              <w:rPr>
                <w:rFonts w:ascii="Arial" w:hAnsi="Arial" w:cs="Arial"/>
                <w:i/>
                <w:color w:val="1D2228"/>
                <w:sz w:val="20"/>
                <w:szCs w:val="20"/>
              </w:rPr>
            </w:pPr>
            <w:r>
              <w:rPr>
                <w:rFonts w:ascii="Arial" w:hAnsi="Arial" w:cs="Arial"/>
                <w:i/>
                <w:color w:val="1D2228"/>
                <w:sz w:val="20"/>
                <w:szCs w:val="20"/>
              </w:rPr>
              <w:t>O</w:t>
            </w:r>
            <w:r w:rsidRPr="009A79DF">
              <w:rPr>
                <w:rFonts w:ascii="Arial" w:hAnsi="Arial" w:cs="Arial"/>
                <w:i/>
                <w:color w:val="1D2228"/>
                <w:sz w:val="20"/>
                <w:szCs w:val="20"/>
              </w:rPr>
              <w:t xml:space="preserve">.T Reading:   </w:t>
            </w:r>
            <w:r>
              <w:rPr>
                <w:rFonts w:ascii="Arial" w:hAnsi="Arial" w:cs="Arial"/>
                <w:b/>
                <w:color w:val="1D2228"/>
                <w:sz w:val="20"/>
                <w:szCs w:val="20"/>
              </w:rPr>
              <w:t>Exodus 2</w:t>
            </w:r>
            <w:r>
              <w:rPr>
                <w:rFonts w:ascii="Arial" w:hAnsi="Arial" w:cs="Arial"/>
                <w:color w:val="1D2228"/>
                <w:sz w:val="20"/>
                <w:szCs w:val="20"/>
              </w:rPr>
              <w:t>: 1-10</w:t>
            </w:r>
            <w:r>
              <w:rPr>
                <w:rFonts w:ascii="Arial" w:hAnsi="Arial" w:cs="Arial"/>
                <w:b/>
                <w:color w:val="1D2228"/>
                <w:sz w:val="20"/>
                <w:szCs w:val="20"/>
              </w:rPr>
              <w:t xml:space="preserve">  </w:t>
            </w:r>
            <w:r>
              <w:rPr>
                <w:rFonts w:ascii="Arial" w:hAnsi="Arial" w:cs="Arial"/>
                <w:color w:val="1D2228"/>
                <w:sz w:val="20"/>
                <w:szCs w:val="20"/>
              </w:rPr>
              <w:t>(O</w:t>
            </w:r>
            <w:r w:rsidRPr="009A79DF">
              <w:rPr>
                <w:rFonts w:ascii="Arial" w:hAnsi="Arial" w:cs="Arial"/>
                <w:color w:val="1D2228"/>
                <w:sz w:val="20"/>
                <w:szCs w:val="20"/>
              </w:rPr>
              <w:t>T page</w:t>
            </w:r>
            <w:r>
              <w:rPr>
                <w:rFonts w:ascii="Arial" w:hAnsi="Arial" w:cs="Arial"/>
                <w:color w:val="1D2228"/>
                <w:sz w:val="20"/>
                <w:szCs w:val="20"/>
              </w:rPr>
              <w:t xml:space="preserve"> 47</w:t>
            </w:r>
            <w:r w:rsidRPr="009A79DF">
              <w:rPr>
                <w:rFonts w:ascii="Arial" w:hAnsi="Arial" w:cs="Arial"/>
                <w:color w:val="1D2228"/>
                <w:sz w:val="20"/>
                <w:szCs w:val="20"/>
              </w:rPr>
              <w:t>)</w:t>
            </w:r>
            <w:r w:rsidRPr="009A79DF">
              <w:rPr>
                <w:rFonts w:ascii="Arial" w:hAnsi="Arial" w:cs="Arial"/>
                <w:i/>
                <w:color w:val="1D2228"/>
                <w:sz w:val="20"/>
                <w:szCs w:val="20"/>
              </w:rPr>
              <w:br/>
            </w:r>
            <w:r>
              <w:rPr>
                <w:rFonts w:ascii="Arial" w:hAnsi="Arial" w:cs="Arial"/>
                <w:i/>
                <w:color w:val="1D2228"/>
                <w:sz w:val="20"/>
                <w:szCs w:val="20"/>
              </w:rPr>
              <w:t>N.T. Reading:</w:t>
            </w:r>
            <w:r>
              <w:rPr>
                <w:rFonts w:ascii="Arial" w:hAnsi="Arial" w:cs="Arial"/>
                <w:b/>
                <w:color w:val="1D2228"/>
                <w:sz w:val="20"/>
                <w:szCs w:val="20"/>
              </w:rPr>
              <w:t xml:space="preserve">  Colossians 2</w:t>
            </w:r>
            <w:r>
              <w:rPr>
                <w:rFonts w:ascii="Arial" w:hAnsi="Arial" w:cs="Arial"/>
                <w:color w:val="1D2228"/>
                <w:sz w:val="20"/>
                <w:szCs w:val="20"/>
              </w:rPr>
              <w:t>: 12-17</w:t>
            </w:r>
            <w:r w:rsidRPr="009A79DF">
              <w:rPr>
                <w:rFonts w:ascii="Arial" w:hAnsi="Arial" w:cs="Arial"/>
                <w:i/>
                <w:color w:val="1D2228"/>
                <w:sz w:val="20"/>
                <w:szCs w:val="20"/>
              </w:rPr>
              <w:t xml:space="preserve">  </w:t>
            </w:r>
            <w:r>
              <w:rPr>
                <w:rFonts w:ascii="Arial" w:hAnsi="Arial" w:cs="Arial"/>
                <w:color w:val="1D2228"/>
                <w:sz w:val="20"/>
                <w:szCs w:val="20"/>
              </w:rPr>
              <w:t>(NT page 191)</w:t>
            </w:r>
            <w:r>
              <w:rPr>
                <w:rFonts w:ascii="Arial" w:hAnsi="Arial" w:cs="Arial"/>
                <w:i/>
                <w:color w:val="1D2228"/>
                <w:sz w:val="20"/>
                <w:szCs w:val="20"/>
              </w:rPr>
              <w:br/>
            </w:r>
            <w:r w:rsidRPr="009A79DF">
              <w:rPr>
                <w:rFonts w:ascii="Arial" w:hAnsi="Arial" w:cs="Arial"/>
                <w:i/>
                <w:color w:val="1D2228"/>
                <w:sz w:val="20"/>
                <w:szCs w:val="20"/>
              </w:rPr>
              <w:t>Gospel:</w:t>
            </w:r>
            <w:r>
              <w:rPr>
                <w:rFonts w:ascii="Arial" w:hAnsi="Arial" w:cs="Arial"/>
                <w:b/>
                <w:color w:val="1D2228"/>
                <w:sz w:val="20"/>
                <w:szCs w:val="20"/>
              </w:rPr>
              <w:t xml:space="preserve">            John 19</w:t>
            </w:r>
            <w:r>
              <w:rPr>
                <w:rFonts w:ascii="Arial" w:hAnsi="Arial" w:cs="Arial"/>
                <w:color w:val="1D2228"/>
                <w:sz w:val="20"/>
                <w:szCs w:val="20"/>
              </w:rPr>
              <w:t>: 25-27  (NT page 109</w:t>
            </w:r>
            <w:r w:rsidRPr="009A79DF">
              <w:rPr>
                <w:rFonts w:ascii="Arial" w:hAnsi="Arial" w:cs="Arial"/>
                <w:color w:val="1D2228"/>
                <w:sz w:val="20"/>
                <w:szCs w:val="20"/>
              </w:rPr>
              <w:t>)</w:t>
            </w:r>
          </w:p>
        </w:tc>
        <w:tc>
          <w:tcPr>
            <w:tcW w:w="696" w:type="pct"/>
            <w:gridSpan w:val="2"/>
            <w:tcBorders>
              <w:bottom w:val="single" w:sz="12" w:space="0" w:color="auto"/>
              <w:right w:val="single" w:sz="12" w:space="0" w:color="auto"/>
            </w:tcBorders>
          </w:tcPr>
          <w:p w:rsidR="00F72E9B" w:rsidRPr="009A79DF" w:rsidRDefault="00F72E9B" w:rsidP="009823F2">
            <w:pPr>
              <w:spacing w:after="40"/>
              <w:rPr>
                <w:rFonts w:ascii="Arial" w:hAnsi="Arial" w:cs="Arial"/>
                <w:color w:val="1D2228"/>
                <w:sz w:val="20"/>
                <w:szCs w:val="20"/>
              </w:rPr>
            </w:pPr>
            <w:r w:rsidRPr="007E6622">
              <w:rPr>
                <w:rFonts w:ascii="Arial" w:hAnsi="Arial" w:cs="Arial"/>
                <w:noProof/>
                <w:color w:val="1D2228"/>
                <w:sz w:val="20"/>
                <w:szCs w:val="20"/>
              </w:rPr>
              <w:drawing>
                <wp:inline distT="0" distB="0" distL="0" distR="0">
                  <wp:extent cx="567804" cy="573206"/>
                  <wp:effectExtent l="19050" t="0" r="3696" b="0"/>
                  <wp:docPr id="2" name="Picture 2" descr="Image result for clip art mothering sunday"/>
                  <wp:cNvGraphicFramePr/>
                  <a:graphic xmlns:a="http://schemas.openxmlformats.org/drawingml/2006/main">
                    <a:graphicData uri="http://schemas.openxmlformats.org/drawingml/2006/picture">
                      <pic:pic xmlns:pic="http://schemas.openxmlformats.org/drawingml/2006/picture">
                        <pic:nvPicPr>
                          <pic:cNvPr id="16387" name="Picture 3" descr="Image result for clip art mothering sunday"/>
                          <pic:cNvPicPr>
                            <a:picLocks noChangeAspect="1" noChangeArrowheads="1"/>
                          </pic:cNvPicPr>
                        </pic:nvPicPr>
                        <pic:blipFill>
                          <a:blip r:embed="rId12"/>
                          <a:srcRect/>
                          <a:stretch>
                            <a:fillRect/>
                          </a:stretch>
                        </pic:blipFill>
                        <pic:spPr bwMode="auto">
                          <a:xfrm>
                            <a:off x="0" y="0"/>
                            <a:ext cx="569017" cy="574430"/>
                          </a:xfrm>
                          <a:prstGeom prst="rect">
                            <a:avLst/>
                          </a:prstGeom>
                          <a:noFill/>
                          <a:ln w="9525">
                            <a:noFill/>
                            <a:miter lim="800000"/>
                            <a:headEnd/>
                            <a:tailEnd/>
                          </a:ln>
                        </pic:spPr>
                      </pic:pic>
                    </a:graphicData>
                  </a:graphic>
                </wp:inline>
              </w:drawing>
            </w:r>
          </w:p>
        </w:tc>
      </w:tr>
      <w:tr w:rsidR="007C577C"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12" w:space="0" w:color="auto"/>
            </w:tcBorders>
          </w:tcPr>
          <w:p w:rsidR="007C577C" w:rsidRPr="00CA1FA8" w:rsidRDefault="007C577C" w:rsidP="00DE2BB5">
            <w:pPr>
              <w:jc w:val="center"/>
              <w:rPr>
                <w:rFonts w:ascii="Wingdings" w:hAnsi="Wingdings"/>
                <w:sz w:val="16"/>
                <w:szCs w:val="16"/>
              </w:rPr>
            </w:pPr>
            <w:r w:rsidRPr="00CA1FA8">
              <w:rPr>
                <w:rFonts w:ascii="Wingdings" w:hAnsi="Wingdings"/>
                <w:sz w:val="16"/>
                <w:szCs w:val="16"/>
              </w:rPr>
              <w:t></w:t>
            </w:r>
          </w:p>
        </w:tc>
      </w:tr>
      <w:tr w:rsidR="007C577C" w:rsidRPr="00904A25"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07" w:type="pct"/>
            <w:gridSpan w:val="11"/>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3" w:type="pct"/>
            <w:gridSpan w:val="3"/>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1C12CC" w:rsidRPr="00655F0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9" w:type="pct"/>
            <w:tcBorders>
              <w:top w:val="single" w:sz="4" w:space="0" w:color="auto"/>
              <w:left w:val="single" w:sz="12" w:space="0" w:color="auto"/>
            </w:tcBorders>
          </w:tcPr>
          <w:p w:rsidR="001C12CC" w:rsidRPr="00F72E9B" w:rsidRDefault="00F72E9B" w:rsidP="00F72E9B">
            <w:pPr>
              <w:rPr>
                <w:rFonts w:ascii="Arial" w:hAnsi="Arial" w:cs="Arial"/>
                <w:b/>
                <w:color w:val="000000" w:themeColor="text1"/>
                <w:sz w:val="20"/>
                <w:szCs w:val="20"/>
                <w:u w:val="single"/>
              </w:rPr>
            </w:pPr>
            <w:r w:rsidRPr="00F72E9B">
              <w:rPr>
                <w:rFonts w:ascii="Arial" w:hAnsi="Arial" w:cs="Arial"/>
                <w:b/>
                <w:color w:val="000000" w:themeColor="text1"/>
                <w:sz w:val="20"/>
                <w:szCs w:val="20"/>
                <w:u w:val="single"/>
              </w:rPr>
              <w:t>APRIL</w:t>
            </w:r>
          </w:p>
        </w:tc>
        <w:tc>
          <w:tcPr>
            <w:tcW w:w="4321" w:type="pct"/>
            <w:gridSpan w:val="13"/>
            <w:tcBorders>
              <w:right w:val="single" w:sz="12" w:space="0" w:color="auto"/>
            </w:tcBorders>
          </w:tcPr>
          <w:p w:rsidR="001C12CC" w:rsidRPr="001C12CC" w:rsidRDefault="001C12CC" w:rsidP="00EE5EB6">
            <w:pPr>
              <w:shd w:val="clear" w:color="auto" w:fill="FFFFFF"/>
              <w:rPr>
                <w:rFonts w:ascii="Arial" w:hAnsi="Arial" w:cs="Arial"/>
                <w:b/>
                <w:color w:val="1D2228"/>
                <w:sz w:val="20"/>
                <w:szCs w:val="20"/>
                <w:u w:val="single"/>
              </w:rPr>
            </w:pPr>
          </w:p>
        </w:tc>
      </w:tr>
      <w:tr w:rsidR="00F72E9B" w:rsidRPr="00756DAB"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679" w:type="pct"/>
            <w:vMerge w:val="restart"/>
            <w:tcBorders>
              <w:left w:val="single" w:sz="12" w:space="0" w:color="auto"/>
            </w:tcBorders>
          </w:tcPr>
          <w:p w:rsidR="00F72E9B" w:rsidRPr="00756DAB" w:rsidRDefault="00F72E9B" w:rsidP="00AE7E8A">
            <w:pPr>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Wed</w:t>
            </w:r>
            <w:r w:rsidRPr="00756DAB">
              <w:rPr>
                <w:rFonts w:ascii="Arial" w:hAnsi="Arial" w:cs="Arial"/>
                <w:b/>
                <w:color w:val="000000" w:themeColor="text1"/>
                <w:sz w:val="20"/>
                <w:szCs w:val="20"/>
              </w:rPr>
              <w:t xml:space="preserve"> 2</w:t>
            </w:r>
            <w:r w:rsidRPr="00756DAB">
              <w:rPr>
                <w:rFonts w:ascii="Arial" w:hAnsi="Arial" w:cs="Arial"/>
                <w:b/>
                <w:color w:val="000000" w:themeColor="text1"/>
                <w:sz w:val="20"/>
                <w:szCs w:val="20"/>
                <w:vertAlign w:val="superscript"/>
              </w:rPr>
              <w:t>nd</w:t>
            </w:r>
            <w:r w:rsidRPr="00756DAB">
              <w:rPr>
                <w:rFonts w:ascii="Arial" w:hAnsi="Arial" w:cs="Arial"/>
                <w:b/>
                <w:color w:val="000000" w:themeColor="text1"/>
                <w:sz w:val="20"/>
                <w:szCs w:val="20"/>
              </w:rPr>
              <w:t xml:space="preserve"> </w:t>
            </w:r>
            <w:r w:rsidRPr="00756DAB">
              <w:rPr>
                <w:rFonts w:ascii="Arial Narrow" w:hAnsi="Arial Narrow" w:cs="Arial"/>
                <w:b/>
                <w:color w:val="000000" w:themeColor="text1"/>
                <w:sz w:val="20"/>
                <w:szCs w:val="20"/>
              </w:rPr>
              <w:t xml:space="preserve"> </w:t>
            </w:r>
          </w:p>
        </w:tc>
        <w:tc>
          <w:tcPr>
            <w:tcW w:w="571" w:type="pct"/>
            <w:gridSpan w:val="6"/>
          </w:tcPr>
          <w:p w:rsidR="00F72E9B" w:rsidRPr="00756DAB" w:rsidRDefault="00F72E9B" w:rsidP="00EE5EB6">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9.30am</w:t>
            </w:r>
          </w:p>
          <w:p w:rsidR="00F72E9B" w:rsidRPr="00756DAB" w:rsidRDefault="00F72E9B" w:rsidP="001C12CC">
            <w:pPr>
              <w:spacing w:after="40"/>
              <w:rPr>
                <w:rFonts w:ascii="Arial Narrow" w:hAnsi="Arial Narrow" w:cs="Arial"/>
                <w:b/>
                <w:color w:val="000000" w:themeColor="text1"/>
                <w:sz w:val="20"/>
                <w:szCs w:val="20"/>
              </w:rPr>
            </w:pPr>
          </w:p>
        </w:tc>
        <w:tc>
          <w:tcPr>
            <w:tcW w:w="3750" w:type="pct"/>
            <w:gridSpan w:val="7"/>
            <w:tcBorders>
              <w:right w:val="single" w:sz="12" w:space="0" w:color="auto"/>
            </w:tcBorders>
          </w:tcPr>
          <w:p w:rsidR="00F72E9B" w:rsidRPr="00756DAB" w:rsidRDefault="00F72E9B" w:rsidP="00EE5EB6">
            <w:pPr>
              <w:shd w:val="clear" w:color="auto" w:fill="FFFFFF"/>
              <w:rPr>
                <w:rFonts w:ascii="Arial" w:hAnsi="Arial" w:cs="Arial"/>
                <w:b/>
                <w:color w:val="000000" w:themeColor="text1"/>
                <w:sz w:val="20"/>
                <w:szCs w:val="20"/>
              </w:rPr>
            </w:pPr>
            <w:r w:rsidRPr="00756DAB">
              <w:rPr>
                <w:rFonts w:ascii="Arial" w:hAnsi="Arial" w:cs="Arial"/>
                <w:b/>
                <w:color w:val="000000" w:themeColor="text1"/>
                <w:sz w:val="20"/>
                <w:szCs w:val="20"/>
              </w:rPr>
              <w:t xml:space="preserve">Eucharist  (said)  </w:t>
            </w:r>
          </w:p>
          <w:p w:rsidR="00F72E9B" w:rsidRPr="00756DAB" w:rsidRDefault="00F72E9B" w:rsidP="00EE5EB6">
            <w:pPr>
              <w:shd w:val="clear" w:color="auto" w:fill="FFFFFF"/>
              <w:rPr>
                <w:rFonts w:ascii="Arial" w:hAnsi="Arial" w:cs="Arial"/>
                <w:i/>
                <w:color w:val="000000" w:themeColor="text1"/>
                <w:sz w:val="20"/>
                <w:szCs w:val="20"/>
              </w:rPr>
            </w:pPr>
            <w:r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Reading: </w:t>
            </w:r>
            <w:r w:rsidRPr="00756DAB">
              <w:rPr>
                <w:rFonts w:ascii="Arial" w:hAnsi="Arial" w:cs="Arial"/>
                <w:b/>
                <w:color w:val="000000" w:themeColor="text1"/>
                <w:sz w:val="20"/>
                <w:szCs w:val="20"/>
              </w:rPr>
              <w:t xml:space="preserve"> </w:t>
            </w:r>
            <w:r w:rsidR="00756DAB" w:rsidRPr="00756DAB">
              <w:rPr>
                <w:rFonts w:ascii="Arial" w:hAnsi="Arial" w:cs="Arial"/>
                <w:b/>
                <w:color w:val="000000" w:themeColor="text1"/>
                <w:sz w:val="20"/>
                <w:szCs w:val="20"/>
              </w:rPr>
              <w:t>Isaiah 49</w:t>
            </w:r>
            <w:r w:rsidR="00756DAB" w:rsidRPr="00756DAB">
              <w:rPr>
                <w:rFonts w:ascii="Arial" w:hAnsi="Arial" w:cs="Arial"/>
                <w:color w:val="000000" w:themeColor="text1"/>
                <w:sz w:val="20"/>
                <w:szCs w:val="20"/>
              </w:rPr>
              <w:t xml:space="preserve">: 8-15  </w:t>
            </w:r>
            <w:r w:rsidRPr="00756DAB">
              <w:rPr>
                <w:rFonts w:ascii="Arial" w:hAnsi="Arial" w:cs="Arial"/>
                <w:color w:val="000000" w:themeColor="text1"/>
                <w:sz w:val="20"/>
                <w:szCs w:val="20"/>
              </w:rPr>
              <w:t xml:space="preserve">(OT page  </w:t>
            </w:r>
            <w:r w:rsidR="00756DAB">
              <w:rPr>
                <w:rFonts w:ascii="Arial" w:hAnsi="Arial" w:cs="Arial"/>
                <w:color w:val="000000" w:themeColor="text1"/>
                <w:sz w:val="20"/>
                <w:szCs w:val="20"/>
              </w:rPr>
              <w:t>622</w:t>
            </w:r>
            <w:r w:rsidRPr="00756DAB">
              <w:rPr>
                <w:rFonts w:ascii="Arial" w:hAnsi="Arial" w:cs="Arial"/>
                <w:color w:val="000000" w:themeColor="text1"/>
                <w:sz w:val="20"/>
                <w:szCs w:val="20"/>
              </w:rPr>
              <w:t>)</w:t>
            </w:r>
            <w:r w:rsidRPr="00756DAB">
              <w:rPr>
                <w:rFonts w:ascii="Arial" w:hAnsi="Arial" w:cs="Arial"/>
                <w:i/>
                <w:color w:val="000000" w:themeColor="text1"/>
                <w:sz w:val="20"/>
                <w:szCs w:val="20"/>
              </w:rPr>
              <w:t xml:space="preserve">  </w:t>
            </w:r>
          </w:p>
          <w:p w:rsidR="00F72E9B" w:rsidRPr="00756DAB" w:rsidRDefault="00F72E9B" w:rsidP="00F72E9B">
            <w:pPr>
              <w:shd w:val="clear" w:color="auto" w:fill="FFFFFF"/>
              <w:jc w:val="both"/>
              <w:rPr>
                <w:rFonts w:ascii="Arial" w:hAnsi="Arial" w:cs="Arial"/>
                <w:color w:val="000000" w:themeColor="text1"/>
                <w:sz w:val="20"/>
                <w:szCs w:val="20"/>
              </w:rPr>
            </w:pPr>
            <w:r w:rsidRPr="00756DAB">
              <w:rPr>
                <w:rFonts w:ascii="Arial" w:hAnsi="Arial" w:cs="Arial"/>
                <w:i/>
                <w:color w:val="000000" w:themeColor="text1"/>
                <w:sz w:val="20"/>
                <w:szCs w:val="20"/>
              </w:rPr>
              <w:t xml:space="preserve">  Gospel:   </w:t>
            </w:r>
            <w:r w:rsidR="00756DAB" w:rsidRPr="00756DAB">
              <w:rPr>
                <w:rFonts w:ascii="Arial" w:hAnsi="Arial" w:cs="Arial"/>
                <w:b/>
                <w:color w:val="000000" w:themeColor="text1"/>
                <w:sz w:val="20"/>
                <w:szCs w:val="20"/>
              </w:rPr>
              <w:t>John 5</w:t>
            </w:r>
            <w:r w:rsidR="00756DAB" w:rsidRPr="00756DAB">
              <w:rPr>
                <w:rFonts w:ascii="Arial" w:hAnsi="Arial" w:cs="Arial"/>
                <w:color w:val="000000" w:themeColor="text1"/>
                <w:sz w:val="20"/>
                <w:szCs w:val="20"/>
              </w:rPr>
              <w:t>: 17-30</w:t>
            </w:r>
            <w:r w:rsidR="00756DAB"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 </w:t>
            </w:r>
            <w:r w:rsidRPr="00756DAB">
              <w:rPr>
                <w:rFonts w:ascii="Arial" w:hAnsi="Arial" w:cs="Arial"/>
                <w:color w:val="000000" w:themeColor="text1"/>
                <w:sz w:val="20"/>
                <w:szCs w:val="20"/>
              </w:rPr>
              <w:t xml:space="preserve">(NT page </w:t>
            </w:r>
            <w:r w:rsidR="00756DAB">
              <w:rPr>
                <w:rFonts w:ascii="Arial" w:hAnsi="Arial" w:cs="Arial"/>
                <w:color w:val="000000" w:themeColor="text1"/>
                <w:sz w:val="20"/>
                <w:szCs w:val="20"/>
              </w:rPr>
              <w:t>92</w:t>
            </w:r>
            <w:r w:rsidRPr="00756DAB">
              <w:rPr>
                <w:rFonts w:ascii="Arial" w:hAnsi="Arial" w:cs="Arial"/>
                <w:color w:val="000000" w:themeColor="text1"/>
                <w:sz w:val="20"/>
                <w:szCs w:val="20"/>
              </w:rPr>
              <w:t>)</w:t>
            </w:r>
          </w:p>
        </w:tc>
      </w:tr>
      <w:tr w:rsidR="00C24AD2" w:rsidRPr="00655F0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679" w:type="pct"/>
            <w:vMerge/>
            <w:tcBorders>
              <w:left w:val="single" w:sz="12" w:space="0" w:color="auto"/>
            </w:tcBorders>
          </w:tcPr>
          <w:p w:rsidR="00C24AD2" w:rsidRDefault="00C24AD2" w:rsidP="007B6B53">
            <w:pPr>
              <w:spacing w:after="40"/>
              <w:rPr>
                <w:rFonts w:ascii="Arial Narrow" w:hAnsi="Arial Narrow" w:cs="Arial"/>
                <w:b/>
                <w:color w:val="000000" w:themeColor="text1"/>
                <w:sz w:val="20"/>
                <w:szCs w:val="20"/>
              </w:rPr>
            </w:pPr>
          </w:p>
        </w:tc>
        <w:tc>
          <w:tcPr>
            <w:tcW w:w="571" w:type="pct"/>
            <w:gridSpan w:val="6"/>
          </w:tcPr>
          <w:p w:rsidR="00C24AD2" w:rsidRPr="00655F0F" w:rsidRDefault="00C24AD2" w:rsidP="009175E9">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w:t>
            </w:r>
            <w:r w:rsidRPr="00C24AD2">
              <w:rPr>
                <w:rFonts w:ascii="Arial Narrow" w:hAnsi="Arial Narrow" w:cs="Arial"/>
                <w:b/>
                <w:color w:val="000000" w:themeColor="text1"/>
                <w:sz w:val="18"/>
                <w:szCs w:val="20"/>
              </w:rPr>
              <w:t>am</w:t>
            </w:r>
          </w:p>
        </w:tc>
        <w:tc>
          <w:tcPr>
            <w:tcW w:w="3750" w:type="pct"/>
            <w:gridSpan w:val="7"/>
            <w:tcBorders>
              <w:right w:val="single" w:sz="12" w:space="0" w:color="auto"/>
            </w:tcBorders>
          </w:tcPr>
          <w:p w:rsidR="00C24AD2" w:rsidRPr="00C24AD2" w:rsidRDefault="00C24AD2" w:rsidP="00C24AD2">
            <w:pPr>
              <w:spacing w:after="40"/>
              <w:rPr>
                <w:rFonts w:ascii="Arial" w:hAnsi="Arial" w:cs="Arial"/>
                <w:b/>
                <w:color w:val="000000" w:themeColor="text1"/>
                <w:sz w:val="20"/>
                <w:szCs w:val="20"/>
              </w:rPr>
            </w:pPr>
            <w:r w:rsidRPr="00C24AD2">
              <w:rPr>
                <w:rFonts w:ascii="Arial" w:hAnsi="Arial" w:cs="Arial"/>
                <w:b/>
                <w:color w:val="000000" w:themeColor="text1"/>
                <w:sz w:val="20"/>
                <w:szCs w:val="20"/>
              </w:rPr>
              <w:t>Coffee Morning - Lounge</w:t>
            </w:r>
          </w:p>
        </w:tc>
      </w:tr>
      <w:tr w:rsidR="00C24AD2" w:rsidRPr="00655F0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9" w:type="pct"/>
            <w:tcBorders>
              <w:left w:val="single" w:sz="12" w:space="0" w:color="auto"/>
              <w:bottom w:val="single" w:sz="4" w:space="0" w:color="auto"/>
            </w:tcBorders>
          </w:tcPr>
          <w:p w:rsidR="00C24AD2" w:rsidRDefault="00C24AD2" w:rsidP="009823F2">
            <w:pPr>
              <w:rPr>
                <w:rFonts w:ascii="Arial" w:hAnsi="Arial" w:cs="Arial"/>
                <w:b/>
                <w:color w:val="000000" w:themeColor="text1"/>
                <w:sz w:val="20"/>
                <w:szCs w:val="20"/>
              </w:rPr>
            </w:pPr>
          </w:p>
        </w:tc>
        <w:tc>
          <w:tcPr>
            <w:tcW w:w="4321" w:type="pct"/>
            <w:gridSpan w:val="13"/>
            <w:tcBorders>
              <w:bottom w:val="single" w:sz="4" w:space="0" w:color="auto"/>
              <w:right w:val="single" w:sz="12" w:space="0" w:color="auto"/>
            </w:tcBorders>
          </w:tcPr>
          <w:p w:rsidR="00C24AD2" w:rsidRPr="00C24AD2" w:rsidRDefault="00C24AD2" w:rsidP="009823F2">
            <w:pPr>
              <w:shd w:val="clear" w:color="auto" w:fill="FFFFFF"/>
              <w:rPr>
                <w:rFonts w:ascii="Arial Narrow" w:hAnsi="Arial Narrow" w:cs="Arial"/>
                <w:color w:val="1D2228"/>
                <w:sz w:val="20"/>
                <w:szCs w:val="20"/>
              </w:rPr>
            </w:pPr>
            <w:r>
              <w:rPr>
                <w:rFonts w:ascii="Arial Narrow" w:hAnsi="Arial Narrow" w:cs="Arial"/>
                <w:b/>
                <w:color w:val="000000" w:themeColor="text1"/>
                <w:sz w:val="20"/>
                <w:szCs w:val="20"/>
              </w:rPr>
              <w:t xml:space="preserve">  </w:t>
            </w:r>
            <w:r w:rsidRPr="00655F0F">
              <w:rPr>
                <w:rFonts w:ascii="Arial Narrow" w:hAnsi="Arial Narrow" w:cs="Arial"/>
                <w:b/>
                <w:color w:val="000000" w:themeColor="text1"/>
                <w:sz w:val="20"/>
                <w:szCs w:val="20"/>
              </w:rPr>
              <w:t>1.00pm</w:t>
            </w:r>
            <w:r w:rsidRPr="00655F0F">
              <w:rPr>
                <w:rFonts w:ascii="Arial Narrow" w:hAnsi="Arial Narrow" w:cs="Arial"/>
                <w:color w:val="1D2228"/>
                <w:sz w:val="20"/>
                <w:szCs w:val="20"/>
              </w:rPr>
              <w:t xml:space="preserve"> </w:t>
            </w:r>
            <w:r>
              <w:rPr>
                <w:rFonts w:ascii="Arial Narrow" w:hAnsi="Arial Narrow" w:cs="Arial"/>
                <w:color w:val="1D2228"/>
                <w:sz w:val="20"/>
                <w:szCs w:val="20"/>
              </w:rPr>
              <w:t xml:space="preserve">  </w:t>
            </w: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C24AD2" w:rsidRPr="00655F0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9" w:type="pct"/>
            <w:tcBorders>
              <w:top w:val="single" w:sz="4" w:space="0" w:color="auto"/>
              <w:left w:val="single" w:sz="12" w:space="0" w:color="auto"/>
            </w:tcBorders>
          </w:tcPr>
          <w:p w:rsidR="00C24AD2" w:rsidRPr="00F72E9B" w:rsidRDefault="00C24AD2" w:rsidP="009823F2">
            <w:pPr>
              <w:rPr>
                <w:rFonts w:ascii="Arial" w:hAnsi="Arial" w:cs="Arial"/>
                <w:b/>
                <w:color w:val="000000" w:themeColor="text1"/>
                <w:sz w:val="20"/>
                <w:szCs w:val="20"/>
              </w:rPr>
            </w:pPr>
            <w:r>
              <w:rPr>
                <w:rFonts w:ascii="Arial" w:hAnsi="Arial" w:cs="Arial"/>
                <w:b/>
                <w:color w:val="000000" w:themeColor="text1"/>
                <w:sz w:val="20"/>
                <w:szCs w:val="20"/>
              </w:rPr>
              <w:t>Fri   4</w:t>
            </w:r>
            <w:r w:rsidRPr="00F72E9B">
              <w:rPr>
                <w:rFonts w:ascii="Arial" w:hAnsi="Arial" w:cs="Arial"/>
                <w:b/>
                <w:color w:val="000000" w:themeColor="text1"/>
                <w:sz w:val="20"/>
                <w:szCs w:val="20"/>
                <w:vertAlign w:val="superscript"/>
              </w:rPr>
              <w:t>th</w:t>
            </w:r>
            <w:r>
              <w:rPr>
                <w:rFonts w:ascii="Arial" w:hAnsi="Arial" w:cs="Arial"/>
                <w:b/>
                <w:color w:val="000000" w:themeColor="text1"/>
                <w:sz w:val="20"/>
                <w:szCs w:val="20"/>
              </w:rPr>
              <w:t xml:space="preserve"> </w:t>
            </w:r>
          </w:p>
        </w:tc>
        <w:tc>
          <w:tcPr>
            <w:tcW w:w="4321" w:type="pct"/>
            <w:gridSpan w:val="13"/>
            <w:tcBorders>
              <w:top w:val="single" w:sz="4" w:space="0" w:color="auto"/>
              <w:right w:val="single" w:sz="12" w:space="0" w:color="auto"/>
            </w:tcBorders>
          </w:tcPr>
          <w:p w:rsidR="00C24AD2" w:rsidRPr="00F72E9B" w:rsidRDefault="00C24AD2" w:rsidP="009823F2">
            <w:pPr>
              <w:shd w:val="clear" w:color="auto" w:fill="FFFFFF"/>
              <w:rPr>
                <w:rFonts w:ascii="Arial" w:hAnsi="Arial" w:cs="Arial"/>
                <w:color w:val="1D2228"/>
                <w:sz w:val="20"/>
                <w:szCs w:val="20"/>
              </w:rPr>
            </w:pPr>
            <w:r>
              <w:rPr>
                <w:rFonts w:ascii="Arial Narrow" w:hAnsi="Arial Narrow" w:cs="Arial"/>
                <w:b/>
                <w:color w:val="1D2228"/>
                <w:sz w:val="20"/>
                <w:szCs w:val="20"/>
              </w:rPr>
              <w:t xml:space="preserve">  </w:t>
            </w:r>
            <w:r w:rsidRPr="00F72E9B">
              <w:rPr>
                <w:rFonts w:ascii="Arial Narrow" w:hAnsi="Arial Narrow" w:cs="Arial"/>
                <w:b/>
                <w:color w:val="1D2228"/>
                <w:sz w:val="20"/>
                <w:szCs w:val="20"/>
              </w:rPr>
              <w:t>9.00am</w:t>
            </w:r>
            <w:r w:rsidRPr="00F72E9B">
              <w:rPr>
                <w:rFonts w:ascii="Arial" w:hAnsi="Arial" w:cs="Arial"/>
                <w:b/>
                <w:color w:val="1D2228"/>
                <w:sz w:val="20"/>
                <w:szCs w:val="20"/>
              </w:rPr>
              <w:t xml:space="preserve">   The Holy Rosary</w:t>
            </w:r>
            <w:r w:rsidRPr="00F72E9B">
              <w:rPr>
                <w:rFonts w:ascii="Arial" w:hAnsi="Arial" w:cs="Arial"/>
                <w:color w:val="1D2228"/>
                <w:sz w:val="20"/>
                <w:szCs w:val="20"/>
              </w:rPr>
              <w:t xml:space="preserve"> – Lady Chapel</w:t>
            </w:r>
          </w:p>
        </w:tc>
      </w:tr>
      <w:tr w:rsidR="00C24AD2" w:rsidRPr="00CA1FA8"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12" w:space="0" w:color="auto"/>
              <w:bottom w:val="single" w:sz="12" w:space="0" w:color="auto"/>
            </w:tcBorders>
          </w:tcPr>
          <w:p w:rsidR="00C24AD2" w:rsidRPr="00CA1FA8" w:rsidRDefault="00C24AD2" w:rsidP="00876FBD">
            <w:pPr>
              <w:jc w:val="center"/>
              <w:rPr>
                <w:rFonts w:ascii="Wingdings" w:hAnsi="Wingdings"/>
                <w:sz w:val="16"/>
                <w:szCs w:val="16"/>
              </w:rPr>
            </w:pPr>
            <w:r w:rsidRPr="00CA1FA8">
              <w:rPr>
                <w:rFonts w:ascii="Wingdings" w:hAnsi="Wingdings"/>
                <w:sz w:val="16"/>
                <w:szCs w:val="16"/>
              </w:rPr>
              <w:t></w:t>
            </w:r>
          </w:p>
        </w:tc>
      </w:tr>
      <w:tr w:rsidR="00C24AD2" w:rsidRPr="009A79D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12" w:space="0" w:color="auto"/>
              <w:left w:val="single" w:sz="12" w:space="0" w:color="auto"/>
              <w:right w:val="single" w:sz="12" w:space="0" w:color="auto"/>
            </w:tcBorders>
          </w:tcPr>
          <w:p w:rsidR="00C24AD2" w:rsidRPr="009A79DF" w:rsidRDefault="00C24AD2" w:rsidP="00F72E9B">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6</w:t>
            </w:r>
            <w:r w:rsidRPr="00F72E9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PASSION SUNDAY</w:t>
            </w:r>
            <w:r w:rsidRPr="0087538A">
              <w:rPr>
                <w:rFonts w:ascii="Arial" w:hAnsi="Arial" w:cs="Arial"/>
                <w:b/>
                <w:color w:val="000000" w:themeColor="text1"/>
                <w:sz w:val="18"/>
                <w:szCs w:val="20"/>
              </w:rPr>
              <w:t xml:space="preserve"> </w:t>
            </w:r>
          </w:p>
        </w:tc>
      </w:tr>
      <w:tr w:rsidR="00C24AD2" w:rsidRPr="00756DAB"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tcBorders>
          </w:tcPr>
          <w:p w:rsidR="00C24AD2" w:rsidRPr="00756DAB" w:rsidRDefault="00C24AD2" w:rsidP="009823F2">
            <w:pPr>
              <w:spacing w:after="40"/>
              <w:jc w:val="right"/>
              <w:rPr>
                <w:rFonts w:ascii="Arial" w:hAnsi="Arial" w:cs="Arial"/>
                <w:b/>
                <w:color w:val="000000" w:themeColor="text1"/>
                <w:sz w:val="20"/>
                <w:szCs w:val="20"/>
              </w:rPr>
            </w:pPr>
            <w:r w:rsidRPr="00756DAB">
              <w:rPr>
                <w:rFonts w:ascii="Arial" w:hAnsi="Arial" w:cs="Arial"/>
                <w:b/>
                <w:color w:val="000000" w:themeColor="text1"/>
                <w:sz w:val="20"/>
                <w:szCs w:val="20"/>
              </w:rPr>
              <w:t xml:space="preserve">10.00am </w:t>
            </w:r>
          </w:p>
          <w:p w:rsidR="00C24AD2" w:rsidRPr="00756DAB" w:rsidRDefault="00C24AD2" w:rsidP="009823F2">
            <w:pPr>
              <w:spacing w:after="40"/>
              <w:jc w:val="right"/>
              <w:rPr>
                <w:rFonts w:ascii="Arial" w:hAnsi="Arial" w:cs="Arial"/>
                <w:b/>
                <w:color w:val="000000" w:themeColor="text1"/>
                <w:sz w:val="20"/>
                <w:szCs w:val="20"/>
                <w:u w:val="single"/>
              </w:rPr>
            </w:pPr>
          </w:p>
        </w:tc>
        <w:tc>
          <w:tcPr>
            <w:tcW w:w="3536" w:type="pct"/>
            <w:gridSpan w:val="9"/>
          </w:tcPr>
          <w:p w:rsidR="00C24AD2" w:rsidRPr="00756DAB" w:rsidRDefault="00C24AD2" w:rsidP="009823F2">
            <w:pPr>
              <w:shd w:val="clear" w:color="auto" w:fill="FFFFFF"/>
              <w:rPr>
                <w:rFonts w:ascii="Arial" w:hAnsi="Arial" w:cs="Arial"/>
                <w:i/>
                <w:color w:val="000000" w:themeColor="text1"/>
                <w:sz w:val="20"/>
                <w:szCs w:val="20"/>
              </w:rPr>
            </w:pPr>
            <w:r w:rsidRPr="00756DAB">
              <w:rPr>
                <w:rFonts w:ascii="Arial" w:hAnsi="Arial" w:cs="Arial"/>
                <w:b/>
                <w:color w:val="000000" w:themeColor="text1"/>
                <w:sz w:val="20"/>
                <w:szCs w:val="20"/>
              </w:rPr>
              <w:t xml:space="preserve">All Age Parish Eucharist </w:t>
            </w:r>
          </w:p>
          <w:p w:rsidR="00C24AD2" w:rsidRPr="00756DAB" w:rsidRDefault="00C24AD2" w:rsidP="009823F2">
            <w:pPr>
              <w:spacing w:after="40"/>
              <w:rPr>
                <w:rFonts w:ascii="Arial" w:hAnsi="Arial" w:cs="Arial"/>
                <w:i/>
                <w:color w:val="000000" w:themeColor="text1"/>
                <w:sz w:val="20"/>
                <w:szCs w:val="20"/>
              </w:rPr>
            </w:pPr>
            <w:r w:rsidRPr="00756DAB">
              <w:rPr>
                <w:rFonts w:ascii="Arial" w:hAnsi="Arial" w:cs="Arial"/>
                <w:i/>
                <w:color w:val="000000" w:themeColor="text1"/>
                <w:sz w:val="20"/>
                <w:szCs w:val="20"/>
              </w:rPr>
              <w:t>Gospel:</w:t>
            </w:r>
            <w:r w:rsidRPr="00756DAB">
              <w:rPr>
                <w:rFonts w:ascii="Arial" w:hAnsi="Arial" w:cs="Arial"/>
                <w:b/>
                <w:color w:val="000000" w:themeColor="text1"/>
                <w:sz w:val="20"/>
                <w:szCs w:val="20"/>
              </w:rPr>
              <w:t xml:space="preserve">   </w:t>
            </w:r>
            <w:r w:rsidR="00756DAB" w:rsidRPr="00756DAB">
              <w:rPr>
                <w:rFonts w:ascii="Arial" w:hAnsi="Arial" w:cs="Arial"/>
                <w:b/>
                <w:color w:val="000000" w:themeColor="text1"/>
                <w:sz w:val="20"/>
                <w:szCs w:val="20"/>
              </w:rPr>
              <w:t>John 12</w:t>
            </w:r>
            <w:r w:rsidR="00756DAB" w:rsidRPr="00756DAB">
              <w:rPr>
                <w:rFonts w:ascii="Arial" w:hAnsi="Arial" w:cs="Arial"/>
                <w:color w:val="000000" w:themeColor="text1"/>
                <w:sz w:val="20"/>
                <w:szCs w:val="20"/>
              </w:rPr>
              <w:t>: 1-8</w:t>
            </w:r>
            <w:r w:rsidR="00756DAB" w:rsidRPr="00756DAB">
              <w:rPr>
                <w:rFonts w:ascii="Arial" w:hAnsi="Arial" w:cs="Arial"/>
                <w:b/>
                <w:color w:val="000000" w:themeColor="text1"/>
                <w:sz w:val="20"/>
                <w:szCs w:val="20"/>
              </w:rPr>
              <w:t xml:space="preserve"> </w:t>
            </w:r>
            <w:r w:rsidRPr="00756DAB">
              <w:rPr>
                <w:rFonts w:ascii="Arial" w:hAnsi="Arial" w:cs="Arial"/>
                <w:b/>
                <w:color w:val="000000" w:themeColor="text1"/>
                <w:sz w:val="20"/>
                <w:szCs w:val="20"/>
              </w:rPr>
              <w:t xml:space="preserve"> </w:t>
            </w:r>
            <w:r w:rsidRPr="00756DAB">
              <w:rPr>
                <w:rFonts w:ascii="Arial" w:hAnsi="Arial" w:cs="Arial"/>
                <w:color w:val="000000" w:themeColor="text1"/>
                <w:sz w:val="20"/>
                <w:szCs w:val="20"/>
              </w:rPr>
              <w:t>(NT page</w:t>
            </w:r>
            <w:r w:rsidR="00756DAB">
              <w:rPr>
                <w:rFonts w:ascii="Arial" w:hAnsi="Arial" w:cs="Arial"/>
                <w:color w:val="000000" w:themeColor="text1"/>
                <w:sz w:val="20"/>
                <w:szCs w:val="20"/>
              </w:rPr>
              <w:t xml:space="preserve"> 101</w:t>
            </w:r>
            <w:r w:rsidRPr="00756DAB">
              <w:rPr>
                <w:rFonts w:ascii="Arial" w:hAnsi="Arial" w:cs="Arial"/>
                <w:color w:val="000000" w:themeColor="text1"/>
                <w:sz w:val="20"/>
                <w:szCs w:val="20"/>
              </w:rPr>
              <w:t xml:space="preserve"> )</w:t>
            </w:r>
          </w:p>
        </w:tc>
        <w:tc>
          <w:tcPr>
            <w:tcW w:w="696" w:type="pct"/>
            <w:gridSpan w:val="2"/>
            <w:tcBorders>
              <w:right w:val="single" w:sz="12" w:space="0" w:color="auto"/>
            </w:tcBorders>
          </w:tcPr>
          <w:p w:rsidR="00C24AD2" w:rsidRPr="00756DAB" w:rsidRDefault="00C24AD2" w:rsidP="009823F2">
            <w:pPr>
              <w:spacing w:after="40"/>
              <w:rPr>
                <w:rFonts w:ascii="Arial" w:hAnsi="Arial" w:cs="Arial"/>
                <w:color w:val="000000" w:themeColor="text1"/>
                <w:sz w:val="20"/>
                <w:szCs w:val="20"/>
              </w:rPr>
            </w:pPr>
          </w:p>
        </w:tc>
      </w:tr>
      <w:tr w:rsidR="00C24AD2" w:rsidRPr="00ED75EE"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C24AD2" w:rsidRPr="00ED75EE" w:rsidRDefault="00C24AD2" w:rsidP="006659BA">
            <w:pPr>
              <w:spacing w:after="40"/>
              <w:jc w:val="right"/>
              <w:rPr>
                <w:rFonts w:ascii="Arial" w:hAnsi="Arial" w:cs="Arial"/>
                <w:b/>
                <w:color w:val="000000" w:themeColor="text1"/>
                <w:sz w:val="20"/>
                <w:szCs w:val="20"/>
              </w:rPr>
            </w:pPr>
            <w:r w:rsidRPr="00ED75EE">
              <w:rPr>
                <w:rFonts w:ascii="Arial" w:hAnsi="Arial" w:cs="Arial"/>
                <w:b/>
                <w:color w:val="000000" w:themeColor="text1"/>
                <w:sz w:val="20"/>
                <w:szCs w:val="20"/>
              </w:rPr>
              <w:t>11.15am</w:t>
            </w:r>
          </w:p>
          <w:p w:rsidR="00C24AD2" w:rsidRPr="00ED75EE" w:rsidRDefault="00C24AD2" w:rsidP="006659BA">
            <w:pPr>
              <w:spacing w:after="40"/>
              <w:jc w:val="right"/>
              <w:rPr>
                <w:rFonts w:ascii="Arial" w:hAnsi="Arial" w:cs="Arial"/>
                <w:b/>
                <w:color w:val="000000" w:themeColor="text1"/>
                <w:sz w:val="20"/>
                <w:szCs w:val="20"/>
                <w:u w:val="single"/>
              </w:rPr>
            </w:pPr>
          </w:p>
        </w:tc>
        <w:tc>
          <w:tcPr>
            <w:tcW w:w="4232" w:type="pct"/>
            <w:gridSpan w:val="11"/>
            <w:tcBorders>
              <w:bottom w:val="single" w:sz="12" w:space="0" w:color="auto"/>
              <w:right w:val="single" w:sz="12" w:space="0" w:color="auto"/>
            </w:tcBorders>
          </w:tcPr>
          <w:p w:rsidR="00C24AD2" w:rsidRPr="00ED75EE" w:rsidRDefault="00C24AD2" w:rsidP="00ED75EE">
            <w:pPr>
              <w:spacing w:after="40"/>
              <w:rPr>
                <w:rFonts w:ascii="Arial" w:hAnsi="Arial" w:cs="Arial"/>
                <w:color w:val="000000" w:themeColor="text1"/>
                <w:sz w:val="20"/>
                <w:szCs w:val="20"/>
              </w:rPr>
            </w:pPr>
            <w:r w:rsidRPr="00ED75EE">
              <w:rPr>
                <w:rFonts w:ascii="Arial" w:hAnsi="Arial" w:cs="Arial"/>
                <w:b/>
                <w:color w:val="000000" w:themeColor="text1"/>
                <w:sz w:val="20"/>
                <w:szCs w:val="20"/>
              </w:rPr>
              <w:t xml:space="preserve">Annual Parochial Church Meeting </w:t>
            </w:r>
            <w:r>
              <w:rPr>
                <w:rFonts w:ascii="Arial" w:hAnsi="Arial" w:cs="Arial"/>
                <w:b/>
                <w:color w:val="000000" w:themeColor="text1"/>
                <w:sz w:val="20"/>
                <w:szCs w:val="20"/>
              </w:rPr>
              <w:br/>
              <w:t>[</w:t>
            </w:r>
            <w:r w:rsidRPr="00ED75EE">
              <w:rPr>
                <w:rFonts w:ascii="Arial" w:hAnsi="Arial" w:cs="Arial"/>
                <w:b/>
                <w:color w:val="000000" w:themeColor="text1"/>
                <w:sz w:val="20"/>
                <w:szCs w:val="20"/>
              </w:rPr>
              <w:t>followed by short meeting of the PCC</w:t>
            </w:r>
            <w:r>
              <w:rPr>
                <w:rFonts w:ascii="Arial" w:hAnsi="Arial" w:cs="Arial"/>
                <w:b/>
                <w:color w:val="000000" w:themeColor="text1"/>
                <w:sz w:val="20"/>
                <w:szCs w:val="20"/>
              </w:rPr>
              <w:t>]</w:t>
            </w:r>
          </w:p>
        </w:tc>
      </w:tr>
      <w:tr w:rsidR="00C24AD2" w:rsidRPr="00CC791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12" w:space="0" w:color="auto"/>
              <w:bottom w:val="single" w:sz="12" w:space="0" w:color="auto"/>
            </w:tcBorders>
          </w:tcPr>
          <w:p w:rsidR="00C24AD2" w:rsidRPr="00CC791F" w:rsidRDefault="00C24AD2" w:rsidP="00E12A33">
            <w:pPr>
              <w:spacing w:after="40"/>
              <w:jc w:val="center"/>
              <w:rPr>
                <w:rFonts w:ascii="Wingdings" w:hAnsi="Wingdings"/>
                <w:sz w:val="20"/>
                <w:szCs w:val="16"/>
              </w:rPr>
            </w:pPr>
            <w:r w:rsidRPr="00CC791F">
              <w:rPr>
                <w:rFonts w:ascii="Wingdings" w:hAnsi="Wingdings"/>
                <w:sz w:val="20"/>
                <w:szCs w:val="16"/>
              </w:rPr>
              <w:t></w:t>
            </w:r>
          </w:p>
        </w:tc>
      </w:tr>
      <w:tr w:rsidR="00C24AD2" w:rsidRPr="009A79DF"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left w:val="single" w:sz="12" w:space="0" w:color="auto"/>
              <w:bottom w:val="single" w:sz="12" w:space="0" w:color="auto"/>
              <w:right w:val="single" w:sz="12" w:space="0" w:color="auto"/>
            </w:tcBorders>
          </w:tcPr>
          <w:p w:rsidR="00C24AD2" w:rsidRPr="00CA1FA8" w:rsidRDefault="00C24AD2" w:rsidP="00CA1FA8">
            <w:pPr>
              <w:jc w:val="center"/>
              <w:rPr>
                <w:b/>
                <w:color w:val="000000"/>
                <w:szCs w:val="26"/>
              </w:rPr>
            </w:pPr>
            <w:r>
              <w:rPr>
                <w:rFonts w:ascii="Cooper Black" w:hAnsi="Cooper Black"/>
                <w:b/>
                <w:sz w:val="28"/>
                <w:szCs w:val="28"/>
                <w:u w:val="single"/>
              </w:rPr>
              <w:t>AGAPÉ MEAL – Wednesday 16</w:t>
            </w:r>
            <w:r w:rsidRPr="00C24AD2">
              <w:rPr>
                <w:rFonts w:ascii="Cooper Black" w:hAnsi="Cooper Black"/>
                <w:b/>
                <w:sz w:val="28"/>
                <w:szCs w:val="28"/>
                <w:u w:val="single"/>
                <w:vertAlign w:val="superscript"/>
              </w:rPr>
              <w:t>th</w:t>
            </w:r>
            <w:r>
              <w:rPr>
                <w:rFonts w:ascii="Cooper Black" w:hAnsi="Cooper Black"/>
                <w:b/>
                <w:sz w:val="28"/>
                <w:szCs w:val="28"/>
                <w:u w:val="single"/>
              </w:rPr>
              <w:t xml:space="preserve"> April at 7.00pm</w:t>
            </w:r>
            <w:r>
              <w:rPr>
                <w:rFonts w:ascii="Cooper Black" w:hAnsi="Cooper Black"/>
                <w:b/>
                <w:sz w:val="22"/>
                <w:szCs w:val="20"/>
              </w:rPr>
              <w:br/>
            </w:r>
            <w:r>
              <w:rPr>
                <w:rFonts w:ascii="Arial Narrow" w:hAnsi="Arial Narrow"/>
                <w:b/>
                <w:sz w:val="28"/>
                <w:szCs w:val="20"/>
              </w:rPr>
              <w:t xml:space="preserve">If you will be attending this event please </w:t>
            </w:r>
            <w:r>
              <w:rPr>
                <w:rFonts w:ascii="Arial Narrow" w:hAnsi="Arial Narrow"/>
                <w:b/>
                <w:sz w:val="28"/>
                <w:szCs w:val="20"/>
              </w:rPr>
              <w:br/>
              <w:t>sign the form at the back of the Churc</w:t>
            </w:r>
            <w:r w:rsidR="00756DAB">
              <w:rPr>
                <w:rFonts w:ascii="Arial Narrow" w:hAnsi="Arial Narrow"/>
                <w:b/>
                <w:sz w:val="28"/>
                <w:szCs w:val="20"/>
              </w:rPr>
              <w:t>h</w:t>
            </w:r>
          </w:p>
        </w:tc>
      </w:tr>
      <w:tr w:rsidR="00C24AD2" w:rsidRPr="00201241" w:rsidTr="00C24AD2">
        <w:tc>
          <w:tcPr>
            <w:tcW w:w="5000" w:type="pct"/>
            <w:gridSpan w:val="14"/>
            <w:tcBorders>
              <w:top w:val="single" w:sz="12" w:space="0" w:color="auto"/>
              <w:left w:val="single" w:sz="12" w:space="0" w:color="auto"/>
              <w:bottom w:val="single" w:sz="12" w:space="0" w:color="auto"/>
              <w:right w:val="single" w:sz="12" w:space="0" w:color="auto"/>
            </w:tcBorders>
          </w:tcPr>
          <w:p w:rsidR="00C24AD2" w:rsidRPr="004A722D" w:rsidRDefault="00C24AD2"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C24AD2" w:rsidRPr="00D92490" w:rsidRDefault="00C24AD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C24AD2" w:rsidRPr="00E13CE2" w:rsidTr="00C24AD2">
        <w:tc>
          <w:tcPr>
            <w:tcW w:w="715" w:type="pct"/>
            <w:gridSpan w:val="2"/>
            <w:tcBorders>
              <w:top w:val="single" w:sz="12" w:space="0" w:color="auto"/>
              <w:left w:val="single" w:sz="12" w:space="0" w:color="auto"/>
              <w:right w:val="nil"/>
            </w:tcBorders>
          </w:tcPr>
          <w:p w:rsidR="00C24AD2" w:rsidRPr="00D73643" w:rsidRDefault="00C24AD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12"/>
            <w:tcBorders>
              <w:top w:val="single" w:sz="12" w:space="0" w:color="auto"/>
              <w:left w:val="nil"/>
              <w:right w:val="single" w:sz="12" w:space="0" w:color="auto"/>
            </w:tcBorders>
          </w:tcPr>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3"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C24AD2" w:rsidRPr="00F21105" w:rsidRDefault="00C24AD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C24AD2" w:rsidRPr="00E13CE2" w:rsidTr="00C24AD2">
        <w:tc>
          <w:tcPr>
            <w:tcW w:w="963" w:type="pct"/>
            <w:gridSpan w:val="5"/>
            <w:tcBorders>
              <w:left w:val="single" w:sz="12" w:space="0" w:color="auto"/>
              <w:bottom w:val="single" w:sz="4" w:space="0" w:color="auto"/>
              <w:right w:val="nil"/>
            </w:tcBorders>
          </w:tcPr>
          <w:p w:rsidR="00C24AD2" w:rsidRPr="00D73643" w:rsidRDefault="00C24AD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9"/>
            <w:tcBorders>
              <w:left w:val="nil"/>
              <w:bottom w:val="single" w:sz="4" w:space="0" w:color="auto"/>
              <w:right w:val="single" w:sz="12" w:space="0" w:color="auto"/>
            </w:tcBorders>
          </w:tcPr>
          <w:p w:rsidR="00C24AD2" w:rsidRPr="00CF54D0" w:rsidRDefault="00C24AD2"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C24AD2" w:rsidRPr="00D73643" w:rsidRDefault="00C24AD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C24AD2" w:rsidRPr="00E13CE2" w:rsidTr="00C24AD2">
        <w:tc>
          <w:tcPr>
            <w:tcW w:w="963" w:type="pct"/>
            <w:gridSpan w:val="5"/>
            <w:tcBorders>
              <w:left w:val="single" w:sz="12" w:space="0" w:color="auto"/>
              <w:bottom w:val="single" w:sz="12" w:space="0" w:color="auto"/>
              <w:right w:val="nil"/>
            </w:tcBorders>
          </w:tcPr>
          <w:p w:rsidR="00C24AD2" w:rsidRPr="00D73643" w:rsidRDefault="00C24AD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9"/>
            <w:tcBorders>
              <w:left w:val="nil"/>
              <w:bottom w:val="single" w:sz="12" w:space="0" w:color="auto"/>
              <w:right w:val="single" w:sz="12" w:space="0" w:color="auto"/>
            </w:tcBorders>
          </w:tcPr>
          <w:p w:rsidR="00C24AD2" w:rsidRPr="00A738BF" w:rsidRDefault="00C24AD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C24AD2" w:rsidRPr="00E13CE2" w:rsidTr="00C24AD2">
        <w:tc>
          <w:tcPr>
            <w:tcW w:w="5000" w:type="pct"/>
            <w:gridSpan w:val="14"/>
            <w:tcBorders>
              <w:left w:val="single" w:sz="12" w:space="0" w:color="auto"/>
              <w:right w:val="single" w:sz="12" w:space="0" w:color="auto"/>
            </w:tcBorders>
          </w:tcPr>
          <w:p w:rsidR="00C24AD2" w:rsidRPr="00D73643" w:rsidRDefault="00C24AD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C24AD2" w:rsidRPr="00D73643" w:rsidRDefault="00C24AD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C24AD2" w:rsidRPr="00682613" w:rsidTr="00C24AD2">
        <w:tc>
          <w:tcPr>
            <w:tcW w:w="5000" w:type="pct"/>
            <w:gridSpan w:val="14"/>
            <w:tcBorders>
              <w:left w:val="single" w:sz="12" w:space="0" w:color="auto"/>
              <w:bottom w:val="single" w:sz="12" w:space="0" w:color="auto"/>
              <w:right w:val="single" w:sz="12" w:space="0" w:color="auto"/>
            </w:tcBorders>
          </w:tcPr>
          <w:p w:rsidR="00C24AD2" w:rsidRPr="00B66AC9" w:rsidRDefault="00C24AD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C24AD2" w:rsidRPr="00F4327C" w:rsidTr="00C24AD2">
        <w:tc>
          <w:tcPr>
            <w:tcW w:w="5000" w:type="pct"/>
            <w:gridSpan w:val="14"/>
            <w:tcBorders>
              <w:top w:val="single" w:sz="12" w:space="0" w:color="auto"/>
              <w:left w:val="nil"/>
              <w:bottom w:val="single" w:sz="4" w:space="0" w:color="auto"/>
              <w:right w:val="nil"/>
            </w:tcBorders>
          </w:tcPr>
          <w:p w:rsidR="00C24AD2" w:rsidRPr="00F4327C" w:rsidRDefault="00C24AD2"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C24AD2"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3"/>
            <w:tcBorders>
              <w:top w:val="single" w:sz="12" w:space="0" w:color="auto"/>
              <w:left w:val="single" w:sz="12" w:space="0" w:color="auto"/>
              <w:bottom w:val="single" w:sz="4" w:space="0" w:color="auto"/>
            </w:tcBorders>
          </w:tcPr>
          <w:p w:rsidR="00C24AD2" w:rsidRPr="005133EA" w:rsidRDefault="00C24AD2" w:rsidP="001E6992">
            <w:pPr>
              <w:jc w:val="center"/>
              <w:rPr>
                <w:rFonts w:ascii="Rockwell" w:hAnsi="Rockwell"/>
                <w:color w:val="000000"/>
                <w:sz w:val="32"/>
                <w:szCs w:val="12"/>
              </w:rPr>
            </w:pPr>
            <w:r>
              <w:rPr>
                <w:rFonts w:ascii="Rockwell" w:hAnsi="Rockwell"/>
                <w:b/>
                <w:color w:val="000000"/>
                <w:sz w:val="32"/>
                <w:szCs w:val="32"/>
                <w:u w:val="single"/>
              </w:rPr>
              <w:t>WHAT’S ON IN APRIL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C24AD2" w:rsidRPr="005133EA" w:rsidRDefault="00C24AD2" w:rsidP="00081B33">
            <w:pPr>
              <w:jc w:val="center"/>
              <w:rPr>
                <w:rFonts w:ascii="Rockwell" w:hAnsi="Rockwell"/>
                <w:color w:val="000000"/>
                <w:sz w:val="32"/>
                <w:szCs w:val="12"/>
              </w:rPr>
            </w:pPr>
            <w:r w:rsidRPr="000E49A1">
              <w:rPr>
                <w:rFonts w:ascii="Rockwell" w:hAnsi="Rockwell"/>
                <w:noProof/>
                <w:color w:val="000000"/>
                <w:sz w:val="32"/>
                <w:szCs w:val="12"/>
              </w:rPr>
              <w:drawing>
                <wp:inline distT="0" distB="0" distL="0" distR="0">
                  <wp:extent cx="335792" cy="341194"/>
                  <wp:effectExtent l="0" t="0" r="7108" b="0"/>
                  <wp:docPr id="10" name="Picture 1" descr="MCj04242160000[1]"/>
                  <wp:cNvGraphicFramePr/>
                  <a:graphic xmlns:a="http://schemas.openxmlformats.org/drawingml/2006/main">
                    <a:graphicData uri="http://schemas.openxmlformats.org/drawingml/2006/picture">
                      <pic:pic xmlns:pic="http://schemas.openxmlformats.org/drawingml/2006/picture">
                        <pic:nvPicPr>
                          <pic:cNvPr id="2076" name="Picture 34" descr="MCj04242160000[1]"/>
                          <pic:cNvPicPr>
                            <a:picLocks noChangeAspect="1" noChangeArrowheads="1"/>
                          </pic:cNvPicPr>
                        </pic:nvPicPr>
                        <pic:blipFill>
                          <a:blip r:embed="rId14"/>
                          <a:srcRect/>
                          <a:stretch>
                            <a:fillRect/>
                          </a:stretch>
                        </pic:blipFill>
                        <pic:spPr bwMode="auto">
                          <a:xfrm>
                            <a:off x="0" y="0"/>
                            <a:ext cx="336024" cy="341429"/>
                          </a:xfrm>
                          <a:prstGeom prst="rect">
                            <a:avLst/>
                          </a:prstGeom>
                          <a:noFill/>
                          <a:ln w="9525">
                            <a:noFill/>
                            <a:miter lim="800000"/>
                            <a:headEnd/>
                            <a:tailEnd/>
                          </a:ln>
                        </pic:spPr>
                      </pic:pic>
                    </a:graphicData>
                  </a:graphic>
                </wp:inline>
              </w:drawing>
            </w:r>
          </w:p>
        </w:tc>
      </w:tr>
      <w:tr w:rsidR="00C24AD2"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C24AD2" w:rsidRPr="00756DAB" w:rsidRDefault="00C24AD2" w:rsidP="00512FA0">
            <w:pPr>
              <w:rPr>
                <w:rFonts w:ascii="Arial" w:hAnsi="Arial" w:cs="Arial"/>
                <w:b/>
                <w:color w:val="000000"/>
                <w:sz w:val="18"/>
                <w:szCs w:val="18"/>
              </w:rPr>
            </w:pPr>
            <w:r w:rsidRPr="00756DAB">
              <w:rPr>
                <w:rFonts w:ascii="Arial" w:hAnsi="Arial" w:cs="Arial"/>
                <w:b/>
                <w:color w:val="000000"/>
                <w:sz w:val="18"/>
                <w:szCs w:val="18"/>
              </w:rPr>
              <w:t>Wed   9</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4" w:space="0" w:color="auto"/>
              <w:right w:val="single" w:sz="4" w:space="0" w:color="auto"/>
            </w:tcBorders>
          </w:tcPr>
          <w:p w:rsidR="00C24AD2" w:rsidRPr="00756DAB" w:rsidRDefault="00C24AD2" w:rsidP="00D52506">
            <w:pPr>
              <w:jc w:val="right"/>
              <w:rPr>
                <w:rFonts w:ascii="Arial Narrow" w:hAnsi="Arial Narrow" w:cs="Arial"/>
                <w:b/>
                <w:color w:val="000000"/>
                <w:sz w:val="18"/>
                <w:szCs w:val="18"/>
              </w:rPr>
            </w:pPr>
            <w:r w:rsidRPr="00756DAB">
              <w:rPr>
                <w:rFonts w:ascii="Arial Narrow" w:hAnsi="Arial Narrow" w:cs="Arial"/>
                <w:b/>
                <w:color w:val="000000"/>
                <w:sz w:val="18"/>
                <w:szCs w:val="18"/>
              </w:rPr>
              <w:t>3.00pm</w:t>
            </w:r>
          </w:p>
        </w:tc>
        <w:tc>
          <w:tcPr>
            <w:tcW w:w="3756" w:type="pct"/>
            <w:gridSpan w:val="8"/>
            <w:tcBorders>
              <w:top w:val="single" w:sz="4" w:space="0" w:color="auto"/>
              <w:left w:val="single" w:sz="4" w:space="0" w:color="auto"/>
              <w:bottom w:val="single" w:sz="4" w:space="0" w:color="auto"/>
              <w:right w:val="single" w:sz="12" w:space="0" w:color="auto"/>
            </w:tcBorders>
          </w:tcPr>
          <w:p w:rsidR="00C24AD2" w:rsidRPr="00756DAB" w:rsidRDefault="00C24AD2" w:rsidP="00512FA0">
            <w:pPr>
              <w:rPr>
                <w:rFonts w:ascii="Arial" w:hAnsi="Arial" w:cs="Arial"/>
                <w:color w:val="000000"/>
                <w:sz w:val="18"/>
                <w:szCs w:val="18"/>
              </w:rPr>
            </w:pPr>
            <w:r w:rsidRPr="00756DAB">
              <w:rPr>
                <w:rFonts w:ascii="Arial" w:hAnsi="Arial" w:cs="Arial"/>
                <w:b/>
                <w:color w:val="000000"/>
                <w:sz w:val="18"/>
                <w:szCs w:val="18"/>
              </w:rPr>
              <w:t>Aidan Ladies Meeting</w:t>
            </w:r>
            <w:r w:rsidRPr="00756DAB">
              <w:rPr>
                <w:rFonts w:ascii="Arial" w:hAnsi="Arial" w:cs="Arial"/>
                <w:color w:val="000000"/>
                <w:sz w:val="18"/>
                <w:szCs w:val="18"/>
              </w:rPr>
              <w:t xml:space="preserve"> – West Room </w:t>
            </w:r>
            <w:r w:rsidR="00CA1FA8" w:rsidRPr="00756DAB">
              <w:rPr>
                <w:rFonts w:ascii="Arial" w:hAnsi="Arial" w:cs="Arial"/>
                <w:color w:val="000000"/>
                <w:sz w:val="18"/>
                <w:szCs w:val="18"/>
              </w:rPr>
              <w:t xml:space="preserve"> </w:t>
            </w:r>
            <w:r w:rsidRPr="00756DAB">
              <w:rPr>
                <w:rFonts w:ascii="Arial" w:hAnsi="Arial" w:cs="Arial"/>
                <w:b/>
                <w:color w:val="000000"/>
                <w:sz w:val="18"/>
                <w:szCs w:val="18"/>
              </w:rPr>
              <w:t>(Guest Speaker from the Amen Trust (Romanian Shoeboxes) – all welcome)</w:t>
            </w:r>
          </w:p>
        </w:tc>
      </w:tr>
      <w:tr w:rsidR="00C24AD2"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C24AD2" w:rsidRPr="00756DAB" w:rsidRDefault="00C24AD2" w:rsidP="00512FA0">
            <w:pPr>
              <w:rPr>
                <w:rFonts w:ascii="Arial" w:hAnsi="Arial" w:cs="Arial"/>
                <w:b/>
                <w:color w:val="000000"/>
                <w:sz w:val="18"/>
                <w:szCs w:val="18"/>
              </w:rPr>
            </w:pPr>
            <w:r w:rsidRPr="00756DAB">
              <w:rPr>
                <w:rFonts w:ascii="Arial" w:hAnsi="Arial" w:cs="Arial"/>
                <w:b/>
                <w:color w:val="000000"/>
                <w:sz w:val="18"/>
                <w:szCs w:val="18"/>
              </w:rPr>
              <w:t>Sun  13</w:t>
            </w:r>
            <w:r w:rsidRPr="00756DAB">
              <w:rPr>
                <w:rFonts w:ascii="Arial" w:hAnsi="Arial" w:cs="Arial"/>
                <w:b/>
                <w:color w:val="000000"/>
                <w:sz w:val="18"/>
                <w:szCs w:val="18"/>
                <w:vertAlign w:val="superscript"/>
              </w:rPr>
              <w:t>th</w:t>
            </w:r>
          </w:p>
        </w:tc>
        <w:tc>
          <w:tcPr>
            <w:tcW w:w="565" w:type="pct"/>
            <w:gridSpan w:val="5"/>
            <w:tcBorders>
              <w:top w:val="single" w:sz="4" w:space="0" w:color="auto"/>
              <w:left w:val="single" w:sz="4" w:space="0" w:color="auto"/>
              <w:bottom w:val="single" w:sz="4" w:space="0" w:color="auto"/>
              <w:right w:val="single" w:sz="4" w:space="0" w:color="auto"/>
            </w:tcBorders>
          </w:tcPr>
          <w:p w:rsidR="00C24AD2" w:rsidRPr="00756DAB" w:rsidRDefault="00C24AD2" w:rsidP="00D52506">
            <w:pPr>
              <w:jc w:val="right"/>
              <w:rPr>
                <w:rFonts w:ascii="Arial Narrow" w:hAnsi="Arial Narrow" w:cs="Arial"/>
                <w:b/>
                <w:color w:val="000000"/>
                <w:sz w:val="18"/>
                <w:szCs w:val="18"/>
              </w:rPr>
            </w:pPr>
            <w:r w:rsidRPr="00756DAB">
              <w:rPr>
                <w:rFonts w:ascii="Arial Narrow" w:hAnsi="Arial Narrow" w:cs="Arial"/>
                <w:b/>
                <w:color w:val="000000"/>
                <w:sz w:val="18"/>
                <w:szCs w:val="18"/>
              </w:rPr>
              <w:t>9.50am</w:t>
            </w:r>
          </w:p>
        </w:tc>
        <w:tc>
          <w:tcPr>
            <w:tcW w:w="3756" w:type="pct"/>
            <w:gridSpan w:val="8"/>
            <w:tcBorders>
              <w:top w:val="single" w:sz="4" w:space="0" w:color="auto"/>
              <w:left w:val="single" w:sz="4" w:space="0" w:color="auto"/>
              <w:bottom w:val="single" w:sz="4" w:space="0" w:color="auto"/>
              <w:right w:val="single" w:sz="12" w:space="0" w:color="auto"/>
            </w:tcBorders>
          </w:tcPr>
          <w:p w:rsidR="00C24AD2" w:rsidRPr="00756DAB" w:rsidRDefault="00C24AD2" w:rsidP="00512FA0">
            <w:pPr>
              <w:rPr>
                <w:rFonts w:ascii="Arial" w:hAnsi="Arial" w:cs="Arial"/>
                <w:b/>
                <w:color w:val="000000"/>
                <w:sz w:val="18"/>
                <w:szCs w:val="18"/>
              </w:rPr>
            </w:pPr>
            <w:r w:rsidRPr="00756DAB">
              <w:rPr>
                <w:rFonts w:ascii="Arial" w:hAnsi="Arial" w:cs="Arial"/>
                <w:b/>
                <w:color w:val="000000"/>
                <w:sz w:val="18"/>
                <w:szCs w:val="18"/>
              </w:rPr>
              <w:t>PALM SUNDAY – Meet in the Hall before the 10.00am Service</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right w:val="single" w:sz="4" w:space="0" w:color="auto"/>
            </w:tcBorders>
          </w:tcPr>
          <w:p w:rsidR="00265811" w:rsidRPr="00756DAB" w:rsidRDefault="00265811" w:rsidP="0057017E">
            <w:pPr>
              <w:rPr>
                <w:rFonts w:ascii="Arial" w:hAnsi="Arial" w:cs="Arial"/>
                <w:b/>
                <w:color w:val="000000"/>
                <w:sz w:val="18"/>
                <w:szCs w:val="18"/>
              </w:rPr>
            </w:pPr>
            <w:r w:rsidRPr="00756DAB">
              <w:rPr>
                <w:rFonts w:ascii="Arial" w:hAnsi="Arial" w:cs="Arial"/>
                <w:b/>
                <w:color w:val="000000"/>
                <w:sz w:val="18"/>
                <w:szCs w:val="18"/>
              </w:rPr>
              <w:t>Wed 16</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right w:val="single" w:sz="4" w:space="0" w:color="auto"/>
            </w:tcBorders>
          </w:tcPr>
          <w:p w:rsidR="00265811" w:rsidRPr="00756DAB" w:rsidRDefault="00265811" w:rsidP="00467783">
            <w:pPr>
              <w:jc w:val="right"/>
              <w:rPr>
                <w:rFonts w:ascii="Arial Narrow" w:hAnsi="Arial Narrow" w:cs="Arial"/>
                <w:b/>
                <w:color w:val="000000"/>
                <w:sz w:val="18"/>
                <w:szCs w:val="18"/>
              </w:rPr>
            </w:pPr>
            <w:r w:rsidRPr="00756DAB">
              <w:rPr>
                <w:rFonts w:ascii="Arial Narrow" w:hAnsi="Arial Narrow" w:cs="Arial"/>
                <w:b/>
                <w:color w:val="000000"/>
                <w:sz w:val="18"/>
                <w:szCs w:val="18"/>
              </w:rPr>
              <w:t>2.00pm</w:t>
            </w:r>
          </w:p>
        </w:tc>
        <w:tc>
          <w:tcPr>
            <w:tcW w:w="3756" w:type="pct"/>
            <w:gridSpan w:val="8"/>
            <w:tcBorders>
              <w:top w:val="single" w:sz="4" w:space="0" w:color="auto"/>
              <w:left w:val="single" w:sz="4" w:space="0" w:color="auto"/>
              <w:right w:val="single" w:sz="12" w:space="0" w:color="auto"/>
            </w:tcBorders>
          </w:tcPr>
          <w:p w:rsidR="00265811" w:rsidRPr="00756DAB" w:rsidRDefault="00265811" w:rsidP="00467783">
            <w:pPr>
              <w:rPr>
                <w:rFonts w:ascii="Arial" w:hAnsi="Arial" w:cs="Arial"/>
                <w:color w:val="000000"/>
                <w:sz w:val="18"/>
                <w:szCs w:val="18"/>
              </w:rPr>
            </w:pPr>
            <w:r w:rsidRPr="00756DAB">
              <w:rPr>
                <w:rFonts w:ascii="Arial" w:hAnsi="Arial" w:cs="Arial"/>
                <w:b/>
                <w:color w:val="000000"/>
                <w:sz w:val="18"/>
                <w:szCs w:val="18"/>
              </w:rPr>
              <w:t>Craft &amp; Chat even</w:t>
            </w:r>
            <w:r w:rsidR="00CA1FA8" w:rsidRPr="00756DAB">
              <w:rPr>
                <w:rFonts w:ascii="Arial" w:hAnsi="Arial" w:cs="Arial"/>
                <w:b/>
                <w:color w:val="000000"/>
                <w:sz w:val="18"/>
                <w:szCs w:val="18"/>
              </w:rPr>
              <w:t>t</w:t>
            </w:r>
            <w:r w:rsidRPr="00756DAB">
              <w:rPr>
                <w:rFonts w:ascii="Arial" w:hAnsi="Arial" w:cs="Arial"/>
                <w:b/>
                <w:color w:val="000000"/>
                <w:sz w:val="18"/>
                <w:szCs w:val="18"/>
              </w:rPr>
              <w:t xml:space="preserve"> – West Room</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p>
        </w:tc>
        <w:tc>
          <w:tcPr>
            <w:tcW w:w="565" w:type="pct"/>
            <w:gridSpan w:val="5"/>
            <w:tcBorders>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7.00pm</w:t>
            </w:r>
          </w:p>
        </w:tc>
        <w:tc>
          <w:tcPr>
            <w:tcW w:w="3756" w:type="pct"/>
            <w:gridSpan w:val="8"/>
            <w:tcBorders>
              <w:left w:val="single" w:sz="4" w:space="0" w:color="auto"/>
              <w:bottom w:val="single" w:sz="4" w:space="0" w:color="auto"/>
              <w:right w:val="single" w:sz="12" w:space="0" w:color="auto"/>
            </w:tcBorders>
          </w:tcPr>
          <w:p w:rsidR="00265811" w:rsidRPr="00756DAB" w:rsidRDefault="00265811" w:rsidP="00265811">
            <w:pPr>
              <w:rPr>
                <w:rFonts w:ascii="Arial" w:hAnsi="Arial" w:cs="Arial"/>
                <w:b/>
                <w:color w:val="000000"/>
                <w:sz w:val="18"/>
                <w:szCs w:val="18"/>
              </w:rPr>
            </w:pPr>
            <w:proofErr w:type="spellStart"/>
            <w:r w:rsidRPr="00756DAB">
              <w:rPr>
                <w:rFonts w:ascii="Arial" w:hAnsi="Arial" w:cs="Arial"/>
                <w:b/>
                <w:color w:val="000000"/>
                <w:sz w:val="18"/>
                <w:szCs w:val="18"/>
              </w:rPr>
              <w:t>Agapé</w:t>
            </w:r>
            <w:proofErr w:type="spellEnd"/>
            <w:r w:rsidRPr="00756DAB">
              <w:rPr>
                <w:rFonts w:ascii="Arial" w:hAnsi="Arial" w:cs="Arial"/>
                <w:b/>
                <w:color w:val="000000"/>
                <w:sz w:val="18"/>
                <w:szCs w:val="18"/>
              </w:rPr>
              <w:t xml:space="preserve"> Meal – West Room  </w:t>
            </w:r>
            <w:r w:rsidRPr="00756DAB">
              <w:rPr>
                <w:rFonts w:ascii="Arial Narrow" w:hAnsi="Arial Narrow" w:cs="Arial"/>
                <w:b/>
                <w:color w:val="000000"/>
                <w:sz w:val="18"/>
                <w:szCs w:val="18"/>
              </w:rPr>
              <w:t xml:space="preserve">(please sign </w:t>
            </w:r>
            <w:r w:rsidR="00CA1FA8" w:rsidRPr="00756DAB">
              <w:rPr>
                <w:rFonts w:ascii="Arial Narrow" w:hAnsi="Arial Narrow" w:cs="Arial"/>
                <w:b/>
                <w:color w:val="000000"/>
                <w:sz w:val="18"/>
                <w:szCs w:val="18"/>
              </w:rPr>
              <w:t xml:space="preserve">the </w:t>
            </w:r>
            <w:r w:rsidRPr="00756DAB">
              <w:rPr>
                <w:rFonts w:ascii="Arial Narrow" w:hAnsi="Arial Narrow" w:cs="Arial"/>
                <w:b/>
                <w:color w:val="000000"/>
                <w:sz w:val="18"/>
                <w:szCs w:val="18"/>
              </w:rPr>
              <w:t>list at the back of the Church–(suggested donation £4)</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Thu  17</w:t>
            </w:r>
            <w:r w:rsidRPr="00756DAB">
              <w:rPr>
                <w:rFonts w:ascii="Arial" w:hAnsi="Arial" w:cs="Arial"/>
                <w:b/>
                <w:color w:val="000000"/>
                <w:sz w:val="18"/>
                <w:szCs w:val="18"/>
                <w:vertAlign w:val="superscript"/>
              </w:rPr>
              <w:t>th</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8.00pm</w:t>
            </w:r>
          </w:p>
        </w:tc>
        <w:tc>
          <w:tcPr>
            <w:tcW w:w="3756" w:type="pct"/>
            <w:gridSpan w:val="8"/>
            <w:tcBorders>
              <w:top w:val="single" w:sz="4" w:space="0" w:color="auto"/>
              <w:left w:val="single" w:sz="4" w:space="0" w:color="auto"/>
              <w:bottom w:val="single" w:sz="4" w:space="0" w:color="auto"/>
              <w:right w:val="single" w:sz="12"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MAUNDY THURSDAY – Liturgy of the Last Supper &amp; Passion</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Fri    18</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512FA0">
            <w:pPr>
              <w:jc w:val="right"/>
              <w:rPr>
                <w:rFonts w:ascii="Arial Narrow" w:hAnsi="Arial Narrow" w:cs="Arial"/>
                <w:b/>
                <w:color w:val="000000"/>
                <w:sz w:val="18"/>
                <w:szCs w:val="18"/>
              </w:rPr>
            </w:pPr>
            <w:r w:rsidRPr="00756DAB">
              <w:rPr>
                <w:rFonts w:ascii="Arial Narrow" w:hAnsi="Arial Narrow" w:cs="Arial"/>
                <w:b/>
                <w:color w:val="000000"/>
                <w:sz w:val="18"/>
                <w:szCs w:val="18"/>
              </w:rPr>
              <w:t>3.00pm</w:t>
            </w:r>
          </w:p>
        </w:tc>
        <w:tc>
          <w:tcPr>
            <w:tcW w:w="3756" w:type="pct"/>
            <w:gridSpan w:val="8"/>
            <w:tcBorders>
              <w:top w:val="single" w:sz="4" w:space="0" w:color="auto"/>
              <w:left w:val="single" w:sz="4" w:space="0" w:color="auto"/>
              <w:bottom w:val="single" w:sz="4" w:space="0" w:color="auto"/>
              <w:right w:val="single" w:sz="12" w:space="0" w:color="auto"/>
            </w:tcBorders>
          </w:tcPr>
          <w:p w:rsidR="00265811" w:rsidRPr="00756DAB" w:rsidRDefault="00265811" w:rsidP="00512FA0">
            <w:pPr>
              <w:rPr>
                <w:rFonts w:ascii="Arial" w:hAnsi="Arial" w:cs="Arial"/>
                <w:b/>
                <w:color w:val="000000"/>
                <w:sz w:val="18"/>
                <w:szCs w:val="18"/>
              </w:rPr>
            </w:pPr>
            <w:r w:rsidRPr="00756DAB">
              <w:rPr>
                <w:rFonts w:ascii="Arial" w:hAnsi="Arial" w:cs="Arial"/>
                <w:b/>
                <w:color w:val="000000"/>
                <w:sz w:val="18"/>
                <w:szCs w:val="18"/>
              </w:rPr>
              <w:t>GOOD FRIDAY – Liturgy for Good Friday</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4" w:space="0" w:color="auto"/>
              <w:right w:val="single" w:sz="4" w:space="0" w:color="auto"/>
            </w:tcBorders>
          </w:tcPr>
          <w:p w:rsidR="00265811" w:rsidRPr="00756DAB" w:rsidRDefault="00265811" w:rsidP="007B588F">
            <w:pPr>
              <w:rPr>
                <w:rFonts w:ascii="Arial" w:hAnsi="Arial" w:cs="Arial"/>
                <w:b/>
                <w:color w:val="000000"/>
                <w:sz w:val="18"/>
                <w:szCs w:val="18"/>
              </w:rPr>
            </w:pPr>
            <w:r w:rsidRPr="00756DAB">
              <w:rPr>
                <w:rFonts w:ascii="Arial" w:hAnsi="Arial" w:cs="Arial"/>
                <w:b/>
                <w:color w:val="000000"/>
                <w:sz w:val="18"/>
                <w:szCs w:val="18"/>
              </w:rPr>
              <w:t>Sun  20</w:t>
            </w:r>
            <w:r w:rsidRPr="00756DAB">
              <w:rPr>
                <w:rFonts w:ascii="Arial" w:hAnsi="Arial" w:cs="Arial"/>
                <w:b/>
                <w:color w:val="000000"/>
                <w:sz w:val="18"/>
                <w:szCs w:val="18"/>
                <w:vertAlign w:val="superscript"/>
              </w:rPr>
              <w:t>th</w:t>
            </w:r>
          </w:p>
        </w:tc>
        <w:tc>
          <w:tcPr>
            <w:tcW w:w="565" w:type="pct"/>
            <w:gridSpan w:val="5"/>
            <w:tcBorders>
              <w:top w:val="single" w:sz="4" w:space="0" w:color="auto"/>
              <w:left w:val="single" w:sz="4" w:space="0" w:color="auto"/>
              <w:bottom w:val="single" w:sz="4"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5.30am</w:t>
            </w:r>
          </w:p>
        </w:tc>
        <w:tc>
          <w:tcPr>
            <w:tcW w:w="3756" w:type="pct"/>
            <w:gridSpan w:val="8"/>
            <w:tcBorders>
              <w:top w:val="single" w:sz="4" w:space="0" w:color="auto"/>
              <w:left w:val="single" w:sz="4" w:space="0" w:color="auto"/>
              <w:bottom w:val="single" w:sz="4" w:space="0" w:color="auto"/>
              <w:right w:val="single" w:sz="12" w:space="0" w:color="auto"/>
            </w:tcBorders>
          </w:tcPr>
          <w:p w:rsidR="00265811" w:rsidRPr="00756DAB" w:rsidRDefault="00265811" w:rsidP="00DC505B">
            <w:pPr>
              <w:rPr>
                <w:rFonts w:ascii="Arial" w:hAnsi="Arial" w:cs="Arial"/>
                <w:b/>
                <w:color w:val="000000"/>
                <w:sz w:val="18"/>
                <w:szCs w:val="18"/>
              </w:rPr>
            </w:pPr>
            <w:r w:rsidRPr="00756DAB">
              <w:rPr>
                <w:rFonts w:ascii="Arial" w:hAnsi="Arial" w:cs="Arial"/>
                <w:b/>
                <w:color w:val="000000"/>
                <w:sz w:val="18"/>
                <w:szCs w:val="18"/>
              </w:rPr>
              <w:t>EASTER DAY – Mass of the Dawn  (also, 10.00am Eucharist)</w:t>
            </w:r>
          </w:p>
        </w:tc>
      </w:tr>
      <w:tr w:rsidR="00265811" w:rsidRPr="00523BC0" w:rsidTr="0026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 w:type="pct"/>
            <w:tcBorders>
              <w:top w:val="single" w:sz="4" w:space="0" w:color="auto"/>
              <w:left w:val="single" w:sz="12" w:space="0" w:color="auto"/>
              <w:bottom w:val="single" w:sz="12" w:space="0" w:color="auto"/>
              <w:right w:val="single" w:sz="4" w:space="0" w:color="auto"/>
            </w:tcBorders>
          </w:tcPr>
          <w:p w:rsidR="00265811" w:rsidRPr="00756DAB" w:rsidRDefault="00265811" w:rsidP="007B588F">
            <w:pPr>
              <w:rPr>
                <w:rFonts w:ascii="Arial" w:hAnsi="Arial" w:cs="Arial"/>
                <w:b/>
                <w:color w:val="000000"/>
                <w:sz w:val="18"/>
                <w:szCs w:val="18"/>
              </w:rPr>
            </w:pPr>
            <w:r w:rsidRPr="00756DAB">
              <w:rPr>
                <w:rFonts w:ascii="Arial" w:hAnsi="Arial" w:cs="Arial"/>
                <w:b/>
                <w:color w:val="000000"/>
                <w:sz w:val="18"/>
                <w:szCs w:val="18"/>
              </w:rPr>
              <w:t>Sun  27</w:t>
            </w:r>
            <w:r w:rsidRPr="00756DAB">
              <w:rPr>
                <w:rFonts w:ascii="Arial" w:hAnsi="Arial" w:cs="Arial"/>
                <w:b/>
                <w:color w:val="000000"/>
                <w:sz w:val="18"/>
                <w:szCs w:val="18"/>
                <w:vertAlign w:val="superscript"/>
              </w:rPr>
              <w:t>th</w:t>
            </w:r>
            <w:r w:rsidRPr="00756DAB">
              <w:rPr>
                <w:rFonts w:ascii="Arial" w:hAnsi="Arial" w:cs="Arial"/>
                <w:b/>
                <w:color w:val="000000"/>
                <w:sz w:val="18"/>
                <w:szCs w:val="18"/>
              </w:rPr>
              <w:t xml:space="preserve">  </w:t>
            </w:r>
          </w:p>
        </w:tc>
        <w:tc>
          <w:tcPr>
            <w:tcW w:w="565" w:type="pct"/>
            <w:gridSpan w:val="5"/>
            <w:tcBorders>
              <w:top w:val="single" w:sz="4" w:space="0" w:color="auto"/>
              <w:left w:val="single" w:sz="4" w:space="0" w:color="auto"/>
              <w:bottom w:val="single" w:sz="12" w:space="0" w:color="auto"/>
              <w:right w:val="single" w:sz="4" w:space="0" w:color="auto"/>
            </w:tcBorders>
          </w:tcPr>
          <w:p w:rsidR="00265811" w:rsidRPr="00756DAB" w:rsidRDefault="00265811" w:rsidP="00DC505B">
            <w:pPr>
              <w:jc w:val="right"/>
              <w:rPr>
                <w:rFonts w:ascii="Arial Narrow" w:hAnsi="Arial Narrow" w:cs="Arial"/>
                <w:b/>
                <w:color w:val="000000"/>
                <w:sz w:val="18"/>
                <w:szCs w:val="18"/>
              </w:rPr>
            </w:pPr>
            <w:r w:rsidRPr="00756DAB">
              <w:rPr>
                <w:rFonts w:ascii="Arial Narrow" w:hAnsi="Arial Narrow" w:cs="Arial"/>
                <w:b/>
                <w:color w:val="000000"/>
                <w:sz w:val="18"/>
                <w:szCs w:val="18"/>
              </w:rPr>
              <w:t>10.00am</w:t>
            </w:r>
          </w:p>
        </w:tc>
        <w:tc>
          <w:tcPr>
            <w:tcW w:w="3756" w:type="pct"/>
            <w:gridSpan w:val="8"/>
            <w:tcBorders>
              <w:top w:val="single" w:sz="4" w:space="0" w:color="auto"/>
              <w:left w:val="single" w:sz="4" w:space="0" w:color="auto"/>
              <w:bottom w:val="single" w:sz="12" w:space="0" w:color="auto"/>
              <w:right w:val="single" w:sz="12" w:space="0" w:color="auto"/>
            </w:tcBorders>
          </w:tcPr>
          <w:p w:rsidR="00265811" w:rsidRPr="00756DAB" w:rsidRDefault="00265811" w:rsidP="004F6A91">
            <w:pPr>
              <w:rPr>
                <w:rFonts w:ascii="Arial" w:hAnsi="Arial" w:cs="Arial"/>
                <w:b/>
                <w:noProof/>
                <w:color w:val="000000"/>
                <w:sz w:val="18"/>
                <w:szCs w:val="18"/>
              </w:rPr>
            </w:pPr>
            <w:r w:rsidRPr="00756DAB">
              <w:rPr>
                <w:rFonts w:ascii="Arial" w:hAnsi="Arial" w:cs="Arial"/>
                <w:b/>
                <w:noProof/>
                <w:color w:val="000000"/>
                <w:sz w:val="18"/>
                <w:szCs w:val="18"/>
              </w:rPr>
              <w:t xml:space="preserve">Open collection at this Service is for for </w:t>
            </w:r>
            <w:r w:rsidRPr="00756DAB">
              <w:rPr>
                <w:rFonts w:ascii="Arial" w:hAnsi="Arial" w:cs="Arial"/>
                <w:b/>
                <w:i/>
                <w:noProof/>
                <w:color w:val="000000"/>
                <w:sz w:val="18"/>
                <w:szCs w:val="18"/>
              </w:rPr>
              <w:t xml:space="preserve">Friends of the Holy </w:t>
            </w:r>
            <w:r w:rsidRPr="00756DAB">
              <w:rPr>
                <w:rFonts w:ascii="Arial" w:hAnsi="Arial" w:cs="Arial"/>
                <w:b/>
                <w:noProof/>
                <w:color w:val="000000"/>
                <w:sz w:val="18"/>
                <w:szCs w:val="18"/>
              </w:rPr>
              <w:t xml:space="preserve">Land                                          </w:t>
            </w:r>
          </w:p>
        </w:tc>
      </w:tr>
      <w:tr w:rsidR="00265811" w:rsidRPr="00F4327C"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12" w:space="0" w:color="auto"/>
            </w:tcBorders>
          </w:tcPr>
          <w:p w:rsidR="00265811" w:rsidRPr="00F4327C" w:rsidRDefault="00265811" w:rsidP="00BE3BC1">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265811" w:rsidRPr="008E00BD" w:rsidTr="00C24AD2">
        <w:tc>
          <w:tcPr>
            <w:tcW w:w="5000" w:type="pct"/>
            <w:gridSpan w:val="14"/>
            <w:tcBorders>
              <w:top w:val="nil"/>
              <w:left w:val="nil"/>
              <w:bottom w:val="nil"/>
              <w:right w:val="nil"/>
            </w:tcBorders>
          </w:tcPr>
          <w:p w:rsidR="00265811" w:rsidRPr="001E6992" w:rsidRDefault="00CA1FA8" w:rsidP="00523BC0">
            <w:pPr>
              <w:rPr>
                <w:rFonts w:ascii="Rockwell" w:hAnsi="Rockwell" w:cs="Arial"/>
                <w:b/>
                <w:bCs/>
                <w:color w:val="000000" w:themeColor="text1"/>
                <w:sz w:val="23"/>
                <w:szCs w:val="23"/>
                <w:shd w:val="clear" w:color="auto" w:fill="FFFFFF"/>
              </w:rPr>
            </w:pPr>
            <w:r w:rsidRPr="00CA1FA8">
              <w:rPr>
                <w:rFonts w:ascii="Rockwell" w:hAnsi="Rockwell" w:cs="Arial"/>
                <w:b/>
                <w:bCs/>
                <w:color w:val="000000" w:themeColor="text1"/>
                <w:sz w:val="23"/>
                <w:szCs w:val="23"/>
                <w:u w:val="single"/>
                <w:shd w:val="clear" w:color="auto" w:fill="FFFFFF"/>
              </w:rPr>
              <w:t>ECO CHURCH – THEMES FOR APRIL</w:t>
            </w:r>
            <w:r>
              <w:rPr>
                <w:rFonts w:ascii="Rockwell" w:hAnsi="Rockwell" w:cs="Arial"/>
                <w:b/>
                <w:bCs/>
                <w:color w:val="000000" w:themeColor="text1"/>
                <w:sz w:val="23"/>
                <w:szCs w:val="23"/>
                <w:shd w:val="clear" w:color="auto" w:fill="FFFFFF"/>
              </w:rPr>
              <w:br/>
            </w:r>
            <w:r w:rsidRPr="00CA1FA8">
              <w:rPr>
                <w:rFonts w:ascii="Arial" w:hAnsi="Arial" w:cs="Arial"/>
                <w:bCs/>
                <w:color w:val="000000" w:themeColor="text1"/>
                <w:sz w:val="23"/>
                <w:szCs w:val="23"/>
                <w:shd w:val="clear" w:color="auto" w:fill="FFFFFF"/>
              </w:rPr>
              <w:t>Reducing food waste;  promoting Community Gardens</w:t>
            </w:r>
          </w:p>
        </w:tc>
      </w:tr>
      <w:tr w:rsidR="00265811" w:rsidRPr="00F4327C"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265811" w:rsidRPr="00F4327C" w:rsidRDefault="00265811" w:rsidP="00261A1D">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265811" w:rsidRPr="00B01C43"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265811" w:rsidRPr="003352F3" w:rsidRDefault="00265811" w:rsidP="00261A1D">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LENT SMARTIE TUBE APPEAL FOR DEMELZA HOUSE CHILDREN’S HOSPICE</w:t>
            </w:r>
          </w:p>
          <w:p w:rsidR="00265811" w:rsidRPr="00584EAB" w:rsidRDefault="00265811" w:rsidP="00261A1D">
            <w:pPr>
              <w:rPr>
                <w:rFonts w:ascii="Arial" w:hAnsi="Arial" w:cs="Arial"/>
                <w:noProof/>
                <w:sz w:val="20"/>
                <w:szCs w:val="20"/>
              </w:rPr>
            </w:pPr>
            <w:r>
              <w:rPr>
                <w:rFonts w:ascii="Arial" w:hAnsi="Arial" w:cs="Arial"/>
                <w:noProof/>
                <w:sz w:val="20"/>
                <w:szCs w:val="20"/>
              </w:rPr>
              <w:t>Please return your (filled!) Smartie Tube on or befiore Easter Sunday.</w:t>
            </w:r>
          </w:p>
        </w:tc>
      </w:tr>
      <w:tr w:rsidR="00265811" w:rsidRPr="00F4327C"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265811" w:rsidRPr="00F4327C" w:rsidRDefault="00265811" w:rsidP="001B20D7">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756DAB" w:rsidRPr="00B01C43"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Pr>
          <w:p w:rsidR="00756DAB" w:rsidRPr="00E809DD" w:rsidRDefault="00756DAB" w:rsidP="00EC5FEA">
            <w:pPr>
              <w:rPr>
                <w:rFonts w:ascii="Cooper Black" w:hAnsi="Cooper Black"/>
                <w:b/>
                <w:color w:val="000000"/>
                <w:sz w:val="28"/>
                <w:szCs w:val="22"/>
                <w:u w:val="single"/>
              </w:rPr>
            </w:pPr>
            <w:r w:rsidRPr="00E809DD">
              <w:rPr>
                <w:rFonts w:ascii="Cooper Black" w:hAnsi="Cooper Black"/>
                <w:b/>
                <w:color w:val="000000"/>
                <w:sz w:val="28"/>
                <w:szCs w:val="22"/>
                <w:u w:val="single"/>
              </w:rPr>
              <w:t>SUNDAYS IN LENT</w:t>
            </w:r>
          </w:p>
          <w:p w:rsidR="00756DAB" w:rsidRPr="00E809DD" w:rsidRDefault="00756DAB" w:rsidP="00EC5FEA">
            <w:pPr>
              <w:rPr>
                <w:rFonts w:ascii="Arial" w:hAnsi="Arial" w:cs="Arial"/>
                <w:color w:val="000000"/>
                <w:sz w:val="20"/>
                <w:szCs w:val="22"/>
              </w:rPr>
            </w:pPr>
            <w:r w:rsidRPr="00E809DD">
              <w:rPr>
                <w:rFonts w:ascii="Arial" w:hAnsi="Arial" w:cs="Arial"/>
                <w:color w:val="000000"/>
                <w:sz w:val="20"/>
                <w:szCs w:val="22"/>
              </w:rPr>
              <w:t xml:space="preserve">Instead of the </w:t>
            </w:r>
            <w:r>
              <w:rPr>
                <w:rFonts w:ascii="Arial" w:hAnsi="Arial" w:cs="Arial"/>
                <w:color w:val="000000"/>
                <w:sz w:val="20"/>
                <w:szCs w:val="22"/>
              </w:rPr>
              <w:t xml:space="preserve">Taizé </w:t>
            </w:r>
            <w:r w:rsidRPr="00E809DD">
              <w:rPr>
                <w:rFonts w:ascii="Arial" w:hAnsi="Arial" w:cs="Arial"/>
                <w:color w:val="000000"/>
                <w:sz w:val="20"/>
                <w:szCs w:val="22"/>
              </w:rPr>
              <w:t xml:space="preserve">Gloria, we sing </w:t>
            </w:r>
            <w:r>
              <w:rPr>
                <w:rFonts w:ascii="Arial" w:hAnsi="Arial" w:cs="Arial"/>
                <w:color w:val="000000"/>
                <w:sz w:val="20"/>
                <w:szCs w:val="22"/>
              </w:rPr>
              <w:t>‘</w:t>
            </w:r>
            <w:r w:rsidRPr="00E809DD">
              <w:rPr>
                <w:rFonts w:ascii="Arial" w:hAnsi="Arial" w:cs="Arial"/>
                <w:color w:val="000000"/>
                <w:sz w:val="20"/>
                <w:szCs w:val="22"/>
              </w:rPr>
              <w:t xml:space="preserve">Lord Have Mercy, Christ Have Mercy, </w:t>
            </w:r>
            <w:r>
              <w:rPr>
                <w:rFonts w:ascii="Arial" w:hAnsi="Arial" w:cs="Arial"/>
                <w:color w:val="000000"/>
                <w:sz w:val="20"/>
                <w:szCs w:val="22"/>
              </w:rPr>
              <w:br/>
            </w:r>
            <w:r w:rsidRPr="00E809DD">
              <w:rPr>
                <w:rFonts w:ascii="Arial" w:hAnsi="Arial" w:cs="Arial"/>
                <w:color w:val="000000"/>
                <w:sz w:val="20"/>
                <w:szCs w:val="22"/>
              </w:rPr>
              <w:t>Lord Have Mercy</w:t>
            </w:r>
            <w:r>
              <w:rPr>
                <w:rFonts w:ascii="Arial" w:hAnsi="Arial" w:cs="Arial"/>
                <w:color w:val="000000"/>
                <w:sz w:val="20"/>
                <w:szCs w:val="22"/>
              </w:rPr>
              <w:t>’</w:t>
            </w:r>
            <w:r w:rsidRPr="00E809DD">
              <w:rPr>
                <w:rFonts w:ascii="Arial" w:hAnsi="Arial" w:cs="Arial"/>
                <w:color w:val="000000"/>
                <w:sz w:val="20"/>
                <w:szCs w:val="22"/>
              </w:rPr>
              <w:t xml:space="preserve"> but in Greek, as follows: </w:t>
            </w:r>
          </w:p>
          <w:p w:rsidR="00756DAB" w:rsidRPr="00D12454" w:rsidRDefault="00756DAB" w:rsidP="00EC5FEA">
            <w:pPr>
              <w:rPr>
                <w:rFonts w:ascii="Rockwell" w:hAnsi="Rockwell"/>
                <w:b/>
                <w:color w:val="000000"/>
                <w:sz w:val="22"/>
                <w:szCs w:val="22"/>
                <w:u w:val="single"/>
              </w:rPr>
            </w:pPr>
            <w:r>
              <w:rPr>
                <w:rFonts w:ascii="Arial" w:hAnsi="Arial" w:cs="Arial"/>
                <w:b/>
                <w:color w:val="000000"/>
                <w:szCs w:val="22"/>
              </w:rPr>
              <w:t>Kyrie Eleison (x3), Chri</w:t>
            </w:r>
            <w:r w:rsidRPr="00D12454">
              <w:rPr>
                <w:rFonts w:ascii="Arial" w:hAnsi="Arial" w:cs="Arial"/>
                <w:b/>
                <w:color w:val="000000"/>
                <w:szCs w:val="22"/>
              </w:rPr>
              <w:t xml:space="preserve">ste Eleison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Kyrie Eleison (x3</w:t>
            </w:r>
            <w:r>
              <w:rPr>
                <w:rFonts w:ascii="Arial" w:hAnsi="Arial" w:cs="Arial"/>
                <w:b/>
                <w:color w:val="000000"/>
                <w:szCs w:val="22"/>
              </w:rPr>
              <w:t>)</w:t>
            </w:r>
          </w:p>
        </w:tc>
      </w:tr>
      <w:tr w:rsidR="00756DAB" w:rsidRPr="00F4327C" w:rsidTr="00496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bottom w:val="single" w:sz="4" w:space="0" w:color="auto"/>
            </w:tcBorders>
          </w:tcPr>
          <w:p w:rsidR="00756DAB" w:rsidRPr="00F4327C" w:rsidRDefault="00756DAB" w:rsidP="000612F8">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496917" w:rsidRPr="00B01C43" w:rsidTr="00496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6" w:type="pct"/>
            <w:gridSpan w:val="8"/>
            <w:tcBorders>
              <w:top w:val="single" w:sz="4" w:space="0" w:color="auto"/>
              <w:left w:val="single" w:sz="4" w:space="0" w:color="auto"/>
              <w:bottom w:val="single" w:sz="4" w:space="0" w:color="auto"/>
            </w:tcBorders>
          </w:tcPr>
          <w:p w:rsidR="00496917" w:rsidRDefault="00496917" w:rsidP="00496917">
            <w:pPr>
              <w:jc w:val="right"/>
              <w:rPr>
                <w:rFonts w:ascii="Rockwell" w:hAnsi="Rockwell"/>
                <w:b/>
                <w:color w:val="000000"/>
                <w:sz w:val="28"/>
                <w:szCs w:val="22"/>
              </w:rPr>
            </w:pPr>
          </w:p>
          <w:p w:rsidR="00496917" w:rsidRPr="00496917" w:rsidRDefault="00496917" w:rsidP="00496917">
            <w:pPr>
              <w:jc w:val="right"/>
              <w:rPr>
                <w:rFonts w:ascii="Rockwell" w:hAnsi="Rockwell"/>
                <w:b/>
                <w:color w:val="000000"/>
                <w:sz w:val="28"/>
                <w:szCs w:val="22"/>
              </w:rPr>
            </w:pPr>
            <w:r w:rsidRPr="00496917">
              <w:rPr>
                <w:rFonts w:ascii="Rockwell" w:hAnsi="Rockwell"/>
                <w:b/>
                <w:color w:val="000000"/>
                <w:sz w:val="28"/>
                <w:szCs w:val="22"/>
              </w:rPr>
              <w:t>MOTHERING</w:t>
            </w:r>
          </w:p>
        </w:tc>
        <w:tc>
          <w:tcPr>
            <w:tcW w:w="1666" w:type="pct"/>
            <w:tcBorders>
              <w:top w:val="single" w:sz="4" w:space="0" w:color="auto"/>
              <w:bottom w:val="single" w:sz="4" w:space="0" w:color="auto"/>
            </w:tcBorders>
          </w:tcPr>
          <w:p w:rsidR="00496917" w:rsidRPr="00756DAB" w:rsidRDefault="00496917" w:rsidP="00756DAB">
            <w:pPr>
              <w:jc w:val="center"/>
              <w:rPr>
                <w:rFonts w:ascii="Rockwell" w:hAnsi="Rockwell"/>
                <w:b/>
                <w:color w:val="000000"/>
                <w:sz w:val="22"/>
                <w:szCs w:val="22"/>
              </w:rPr>
            </w:pPr>
            <w:r w:rsidRPr="00496917">
              <w:rPr>
                <w:rFonts w:ascii="Rockwell" w:hAnsi="Rockwell"/>
                <w:b/>
                <w:color w:val="000000"/>
                <w:sz w:val="22"/>
                <w:szCs w:val="22"/>
              </w:rPr>
              <w:drawing>
                <wp:inline distT="0" distB="0" distL="0" distR="0">
                  <wp:extent cx="900752" cy="648268"/>
                  <wp:effectExtent l="0" t="0" r="0" b="0"/>
                  <wp:docPr id="5" name="Picture 1" descr="Antique Images: Free Flower Basket Clip Art: 2 Wicket Baskets Full "/>
                  <wp:cNvGraphicFramePr/>
                  <a:graphic xmlns:a="http://schemas.openxmlformats.org/drawingml/2006/main">
                    <a:graphicData uri="http://schemas.openxmlformats.org/drawingml/2006/picture">
                      <pic:pic xmlns:pic="http://schemas.openxmlformats.org/drawingml/2006/picture">
                        <pic:nvPicPr>
                          <pic:cNvPr id="26627" name="Picture 3" descr="Antique Images: Free Flower Basket Clip Art: 2 Wicket Baskets Full "/>
                          <pic:cNvPicPr>
                            <a:picLocks noChangeAspect="1" noChangeArrowheads="1"/>
                          </pic:cNvPicPr>
                        </pic:nvPicPr>
                        <pic:blipFill>
                          <a:blip r:embed="rId15">
                            <a:grayscl/>
                          </a:blip>
                          <a:srcRect/>
                          <a:stretch>
                            <a:fillRect/>
                          </a:stretch>
                        </pic:blipFill>
                        <pic:spPr bwMode="auto">
                          <a:xfrm>
                            <a:off x="0" y="0"/>
                            <a:ext cx="901705" cy="648954"/>
                          </a:xfrm>
                          <a:prstGeom prst="rect">
                            <a:avLst/>
                          </a:prstGeom>
                          <a:noFill/>
                          <a:ln w="9525">
                            <a:noFill/>
                            <a:miter lim="800000"/>
                            <a:headEnd/>
                            <a:tailEnd/>
                          </a:ln>
                        </pic:spPr>
                      </pic:pic>
                    </a:graphicData>
                  </a:graphic>
                </wp:inline>
              </w:drawing>
            </w:r>
          </w:p>
        </w:tc>
        <w:tc>
          <w:tcPr>
            <w:tcW w:w="1667" w:type="pct"/>
            <w:gridSpan w:val="5"/>
            <w:tcBorders>
              <w:top w:val="single" w:sz="4" w:space="0" w:color="auto"/>
              <w:bottom w:val="single" w:sz="4" w:space="0" w:color="auto"/>
              <w:right w:val="single" w:sz="4" w:space="0" w:color="auto"/>
            </w:tcBorders>
          </w:tcPr>
          <w:p w:rsidR="00496917" w:rsidRDefault="00496917" w:rsidP="00496917">
            <w:pPr>
              <w:rPr>
                <w:rFonts w:ascii="Rockwell" w:hAnsi="Rockwell"/>
                <w:b/>
                <w:color w:val="000000"/>
                <w:sz w:val="28"/>
                <w:szCs w:val="22"/>
              </w:rPr>
            </w:pPr>
          </w:p>
          <w:p w:rsidR="00496917" w:rsidRPr="00496917" w:rsidRDefault="00496917" w:rsidP="00496917">
            <w:pPr>
              <w:rPr>
                <w:rFonts w:ascii="Rockwell" w:hAnsi="Rockwell"/>
                <w:b/>
                <w:color w:val="000000"/>
                <w:sz w:val="28"/>
                <w:szCs w:val="22"/>
              </w:rPr>
            </w:pPr>
            <w:r w:rsidRPr="00496917">
              <w:rPr>
                <w:rFonts w:ascii="Rockwell" w:hAnsi="Rockwell"/>
                <w:b/>
                <w:color w:val="000000"/>
                <w:sz w:val="28"/>
                <w:szCs w:val="22"/>
              </w:rPr>
              <w:t>SUNDAY</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tblPr>
      <w:tblGrid>
        <w:gridCol w:w="7338"/>
      </w:tblGrid>
      <w:tr w:rsidR="001E7B9D" w:rsidRPr="001E7B9D" w:rsidTr="0087538A">
        <w:tc>
          <w:tcPr>
            <w:tcW w:w="7338" w:type="dxa"/>
            <w:tcBorders>
              <w:bottom w:val="single" w:sz="4" w:space="0" w:color="auto"/>
            </w:tcBorders>
          </w:tcPr>
          <w:p w:rsidR="005F38C6" w:rsidRPr="00145CED" w:rsidRDefault="005F38C6" w:rsidP="00145CED">
            <w:pPr>
              <w:rPr>
                <w:rFonts w:ascii="Cooper Black" w:hAnsi="Cooper Black" w:cs="Arial"/>
                <w:b/>
                <w:bCs/>
                <w:color w:val="FF0000"/>
                <w:sz w:val="10"/>
                <w:szCs w:val="20"/>
                <w:shd w:val="clear" w:color="auto" w:fill="FFFFFF"/>
              </w:rPr>
            </w:pPr>
            <w:bookmarkStart w:id="0" w:name="_GoBack" w:colFirst="0" w:colLast="0"/>
          </w:p>
          <w:p w:rsidR="00756DAB" w:rsidRPr="00756DAB" w:rsidRDefault="00756DAB" w:rsidP="00145CED">
            <w:pPr>
              <w:jc w:val="center"/>
              <w:rPr>
                <w:rFonts w:ascii="Cooper Black" w:hAnsi="Cooper Black" w:cs="Arial"/>
                <w:b/>
                <w:bCs/>
                <w:color w:val="FF0000"/>
                <w:sz w:val="22"/>
                <w:szCs w:val="20"/>
                <w:u w:val="single"/>
                <w:shd w:val="clear" w:color="auto" w:fill="FFFFFF"/>
              </w:rPr>
            </w:pPr>
          </w:p>
          <w:p w:rsidR="00EE2B32" w:rsidRPr="00756DAB" w:rsidRDefault="001E7B9D" w:rsidP="00145CED">
            <w:pPr>
              <w:jc w:val="center"/>
              <w:rPr>
                <w:rFonts w:ascii="Cooper Black" w:hAnsi="Cooper Black" w:cs="Arial"/>
                <w:b/>
                <w:bCs/>
                <w:color w:val="000000" w:themeColor="text1"/>
                <w:sz w:val="36"/>
                <w:szCs w:val="20"/>
                <w:u w:val="single"/>
                <w:shd w:val="clear" w:color="auto" w:fill="FFFFFF"/>
              </w:rPr>
            </w:pPr>
            <w:r w:rsidRPr="00756DAB">
              <w:rPr>
                <w:rFonts w:ascii="Cooper Black" w:hAnsi="Cooper Black" w:cs="Arial"/>
                <w:b/>
                <w:bCs/>
                <w:color w:val="000000" w:themeColor="text1"/>
                <w:sz w:val="36"/>
                <w:szCs w:val="20"/>
                <w:u w:val="single"/>
                <w:shd w:val="clear" w:color="auto" w:fill="FFFFFF"/>
              </w:rPr>
              <w:t>From the Vicar</w:t>
            </w:r>
          </w:p>
          <w:p w:rsidR="002E06B7" w:rsidRDefault="002E06B7" w:rsidP="00756DAB">
            <w:pPr>
              <w:rPr>
                <w:rFonts w:ascii="Arial" w:hAnsi="Arial" w:cs="Arial"/>
                <w:i/>
                <w:color w:val="FF0000"/>
                <w:sz w:val="20"/>
                <w:szCs w:val="20"/>
              </w:rPr>
            </w:pPr>
          </w:p>
          <w:p w:rsidR="00756DAB" w:rsidRPr="00756DAB" w:rsidRDefault="00756DAB" w:rsidP="00756DAB">
            <w:pPr>
              <w:rPr>
                <w:rFonts w:ascii="Arial" w:hAnsi="Arial" w:cs="Arial"/>
              </w:rPr>
            </w:pPr>
            <w:r w:rsidRPr="00756DAB">
              <w:rPr>
                <w:rFonts w:ascii="Arial" w:hAnsi="Arial" w:cs="Arial"/>
              </w:rPr>
              <w:t>Welcome to our worship today for Mothering Sunday, which includes our healing service; a chance to pray for healing of mind, body and spirit and to receive the ancient ministry of laying-on of hands and anointing. This is where the priest lays a hand on your head and prays for Christ’s healing to come to you. Then, holy oil is used to make the sign of the Cross on your forehead and the palms of the hands. Sometimes, there are people we know who are in need of wholeness but they are not with us in church-it’s possible to bring them by name, and for you to receive the ministry on their behalf and the rest we leave to the Holy Spirit.</w:t>
            </w:r>
          </w:p>
          <w:p w:rsidR="00756DAB" w:rsidRPr="00756DAB" w:rsidRDefault="00756DAB" w:rsidP="00756DAB">
            <w:pPr>
              <w:rPr>
                <w:rFonts w:ascii="Arial" w:hAnsi="Arial" w:cs="Arial"/>
              </w:rPr>
            </w:pPr>
            <w:r w:rsidRPr="00756DAB">
              <w:rPr>
                <w:rFonts w:ascii="Arial" w:hAnsi="Arial" w:cs="Arial"/>
              </w:rPr>
              <w:t>Obviously this is an invitation only, nobody should be made to feel that they must come forward, but many people do and I think it is a good way to remind ourselves of the importance of human contact: a hand on the top of the head, the application of a drop of oil speaks of all the ways we comfort one another with a friendly word, a box of tissues when tears come, a pat on the back for encouragement, and a good old hug! These are everyday things but they are big things ‘done little’ and they can have a great restorative effect.</w:t>
            </w:r>
          </w:p>
          <w:p w:rsidR="00756DAB" w:rsidRPr="00756DAB" w:rsidRDefault="00756DAB" w:rsidP="00756DAB">
            <w:pPr>
              <w:rPr>
                <w:rFonts w:ascii="Arial" w:hAnsi="Arial" w:cs="Arial"/>
                <w:sz w:val="8"/>
                <w:szCs w:val="8"/>
              </w:rPr>
            </w:pPr>
          </w:p>
          <w:p w:rsidR="00756DAB" w:rsidRPr="00756DAB" w:rsidRDefault="00756DAB" w:rsidP="00756DAB">
            <w:pPr>
              <w:rPr>
                <w:rFonts w:ascii="Arial" w:hAnsi="Arial" w:cs="Arial"/>
              </w:rPr>
            </w:pPr>
            <w:r w:rsidRPr="00756DAB">
              <w:rPr>
                <w:rFonts w:ascii="Arial" w:hAnsi="Arial" w:cs="Arial"/>
              </w:rPr>
              <w:t>For Mothering Sunday, we pray for the Church and our ongoing call to extend maternal care to those we meet, and of course to celebrate our mothers and mother-figures. To this end, there will be small posies of flowers which we invite you to take and present to your mum, grandmother, or whoever fulfils that role in your life.</w:t>
            </w:r>
          </w:p>
          <w:p w:rsidR="00756DAB" w:rsidRPr="00756DAB" w:rsidRDefault="00756DAB" w:rsidP="00756DAB">
            <w:pPr>
              <w:rPr>
                <w:rFonts w:ascii="Arial" w:hAnsi="Arial" w:cs="Arial"/>
                <w:sz w:val="8"/>
                <w:szCs w:val="8"/>
              </w:rPr>
            </w:pPr>
          </w:p>
          <w:p w:rsidR="00756DAB" w:rsidRPr="00756DAB" w:rsidRDefault="00756DAB" w:rsidP="00756DAB">
            <w:pPr>
              <w:rPr>
                <w:rFonts w:ascii="Arial" w:hAnsi="Arial" w:cs="Arial"/>
              </w:rPr>
            </w:pPr>
            <w:r w:rsidRPr="00756DAB">
              <w:rPr>
                <w:rFonts w:ascii="Arial" w:hAnsi="Arial" w:cs="Arial"/>
              </w:rPr>
              <w:t xml:space="preserve">Recently, I was commissioned as Chaplain to the Mothers’ Union in this diocese. The ‘MU’ specialises in supporting families in all their forms and is a dynamic force for good in our communities, so I pray for the Mothers’ Union on this Mothering </w:t>
            </w:r>
            <w:proofErr w:type="gramStart"/>
            <w:r w:rsidRPr="00756DAB">
              <w:rPr>
                <w:rFonts w:ascii="Arial" w:hAnsi="Arial" w:cs="Arial"/>
              </w:rPr>
              <w:t>Sunday,</w:t>
            </w:r>
            <w:proofErr w:type="gramEnd"/>
            <w:r w:rsidRPr="00756DAB">
              <w:rPr>
                <w:rFonts w:ascii="Arial" w:hAnsi="Arial" w:cs="Arial"/>
              </w:rPr>
              <w:t xml:space="preserve"> and for the parishes in our diocese with active MU groups-time to start one at St Aidan’s?</w:t>
            </w:r>
          </w:p>
          <w:p w:rsidR="00756DAB" w:rsidRPr="00756DAB" w:rsidRDefault="00756DAB" w:rsidP="00756DAB">
            <w:pPr>
              <w:rPr>
                <w:rFonts w:ascii="Arial" w:hAnsi="Arial" w:cs="Arial"/>
                <w:sz w:val="8"/>
                <w:szCs w:val="8"/>
              </w:rPr>
            </w:pPr>
          </w:p>
          <w:p w:rsidR="00756DAB" w:rsidRDefault="00756DAB" w:rsidP="00756DAB">
            <w:pPr>
              <w:rPr>
                <w:rFonts w:ascii="Arial" w:hAnsi="Arial" w:cs="Arial"/>
                <w:i/>
              </w:rPr>
            </w:pPr>
            <w:r w:rsidRPr="00756DAB">
              <w:rPr>
                <w:rFonts w:ascii="Arial" w:hAnsi="Arial" w:cs="Arial"/>
                <w:i/>
              </w:rPr>
              <w:t>Blessings,</w:t>
            </w:r>
          </w:p>
          <w:p w:rsidR="00756DAB" w:rsidRPr="00756DAB" w:rsidRDefault="00756DAB" w:rsidP="00756DAB">
            <w:pPr>
              <w:rPr>
                <w:rFonts w:ascii="Arial" w:hAnsi="Arial" w:cs="Arial"/>
                <w:i/>
                <w:sz w:val="8"/>
                <w:szCs w:val="8"/>
              </w:rPr>
            </w:pPr>
          </w:p>
          <w:p w:rsidR="00756DAB" w:rsidRPr="00756DAB" w:rsidRDefault="00756DAB" w:rsidP="00756DAB">
            <w:pPr>
              <w:rPr>
                <w:rFonts w:ascii="Arial" w:hAnsi="Arial" w:cs="Arial"/>
                <w:i/>
              </w:rPr>
            </w:pPr>
            <w:r w:rsidRPr="00756DAB">
              <w:rPr>
                <w:rFonts w:ascii="Arial" w:hAnsi="Arial" w:cs="Arial"/>
                <w:i/>
              </w:rPr>
              <w:t>Fr Michael</w:t>
            </w:r>
          </w:p>
          <w:p w:rsidR="00756DAB" w:rsidRPr="00CC791F" w:rsidRDefault="00756DAB" w:rsidP="00756DAB">
            <w:pPr>
              <w:rPr>
                <w:rFonts w:ascii="Arial" w:hAnsi="Arial" w:cs="Arial"/>
                <w:i/>
                <w:color w:val="FF0000"/>
                <w:sz w:val="20"/>
                <w:szCs w:val="20"/>
              </w:rPr>
            </w:pPr>
          </w:p>
        </w:tc>
      </w:tr>
      <w:bookmarkEnd w:id="0"/>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00022FF" w:usb1="C000205B" w:usb2="0000000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panose1 w:val="00000000000000000000"/>
    <w:charset w:val="00"/>
    <w:family w:val="auto"/>
    <w:pitch w:val="variable"/>
    <w:sig w:usb0="00000083" w:usb1="00000000" w:usb2="00000000" w:usb3="00000000" w:csb0="000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stylePaneFormatFilter w:val="3F01"/>
  <w:defaultTabStop w:val="720"/>
  <w:characterSpacingControl w:val="doNotCompress"/>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7F2"/>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r="http://schemas.openxmlformats.org/officeDocument/2006/relationships" xmlns:w="http://schemas.openxmlformats.org/wordprocessingml/2006/main">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StAidansChurchGravesen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amychaili@hot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taidangravesend.org.uk/donate-to-us"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facebook.com/StAidansChurchGravesend" TargetMode="External"/><Relationship Id="rId4" Type="http://schemas.openxmlformats.org/officeDocument/2006/relationships/settings" Target="settings.xml"/><Relationship Id="rId9" Type="http://schemas.openxmlformats.org/officeDocument/2006/relationships/hyperlink" Target="http://www.staidangravesend.org.uk"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94107-E4FA-4F27-8E94-6A6A6BD2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cp:lastModifiedBy>
  <cp:revision>2</cp:revision>
  <cp:lastPrinted>2025-03-12T08:24:00Z</cp:lastPrinted>
  <dcterms:created xsi:type="dcterms:W3CDTF">2025-03-25T09:17:00Z</dcterms:created>
  <dcterms:modified xsi:type="dcterms:W3CDTF">2025-03-25T09:17:00Z</dcterms:modified>
</cp:coreProperties>
</file>