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3"/>
        <w:gridCol w:w="58"/>
        <w:gridCol w:w="77"/>
        <w:gridCol w:w="274"/>
        <w:gridCol w:w="22"/>
        <w:gridCol w:w="548"/>
        <w:gridCol w:w="10"/>
        <w:gridCol w:w="3935"/>
        <w:gridCol w:w="30"/>
        <w:gridCol w:w="1419"/>
        <w:gridCol w:w="18"/>
        <w:gridCol w:w="9"/>
      </w:tblGrid>
      <w:tr w:rsidR="00201241" w:rsidRPr="00B93E61" w:rsidTr="00A37B4D">
        <w:tc>
          <w:tcPr>
            <w:tcW w:w="5000" w:type="pct"/>
            <w:gridSpan w:val="13"/>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E47A1F">
              <w:rPr>
                <w:rFonts w:ascii="Arial Narrow" w:hAnsi="Arial Narrow" w:cs="Arial"/>
                <w:b/>
                <w:color w:val="000000"/>
                <w:sz w:val="18"/>
                <w:szCs w:val="18"/>
              </w:rPr>
              <w:t xml:space="preserve">St </w:t>
            </w:r>
            <w:r w:rsidR="0016701D">
              <w:rPr>
                <w:rFonts w:ascii="Arial Narrow" w:hAnsi="Arial Narrow" w:cs="Arial"/>
                <w:b/>
                <w:color w:val="000000"/>
                <w:sz w:val="18"/>
                <w:szCs w:val="18"/>
              </w:rPr>
              <w:t>Peter &amp; St Paul, Milton.</w:t>
            </w:r>
          </w:p>
          <w:p w:rsidR="00201241" w:rsidRPr="001C5E6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A37B4D">
        <w:tc>
          <w:tcPr>
            <w:tcW w:w="5000" w:type="pct"/>
            <w:gridSpan w:val="13"/>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A37B4D">
        <w:tc>
          <w:tcPr>
            <w:tcW w:w="5000" w:type="pct"/>
            <w:gridSpan w:val="13"/>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You may exchange the Peace with those in your immediate vicinity by saying ‘Peace be with you’ but not by handshake or touch.</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A37B4D">
        <w:tc>
          <w:tcPr>
            <w:tcW w:w="5000" w:type="pct"/>
            <w:gridSpan w:val="13"/>
            <w:tcBorders>
              <w:top w:val="single" w:sz="12" w:space="0" w:color="auto"/>
              <w:left w:val="nil"/>
              <w:bottom w:val="single" w:sz="4"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A37B4D">
        <w:tc>
          <w:tcPr>
            <w:tcW w:w="5000" w:type="pct"/>
            <w:gridSpan w:val="13"/>
            <w:tcBorders>
              <w:top w:val="single" w:sz="4" w:space="0" w:color="auto"/>
              <w:left w:val="single" w:sz="4" w:space="0" w:color="auto"/>
              <w:bottom w:val="single" w:sz="4" w:space="0" w:color="auto"/>
              <w:right w:val="single" w:sz="4"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A37B4D">
        <w:tc>
          <w:tcPr>
            <w:tcW w:w="5000" w:type="pct"/>
            <w:gridSpan w:val="13"/>
            <w:tcBorders>
              <w:top w:val="single" w:sz="4"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A34619">
            <w:pPr>
              <w:spacing w:after="40"/>
              <w:jc w:val="center"/>
              <w:rPr>
                <w:rFonts w:ascii="Arial Narrow" w:hAnsi="Arial Narrow" w:cs="Arial"/>
                <w:b/>
                <w:noProof/>
                <w:sz w:val="20"/>
              </w:rPr>
            </w:pP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14:anchorId="0431D24D" wp14:editId="065D8F65">
                  <wp:extent cx="3516068" cy="1332000"/>
                  <wp:effectExtent l="0" t="0" r="8255" b="1905"/>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1C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5" w:type="pct"/>
            <w:gridSpan w:val="5"/>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14:anchorId="4E52CABD" wp14:editId="5938A593">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9" w:type="pct"/>
            <w:gridSpan w:val="4"/>
            <w:tcBorders>
              <w:top w:val="single" w:sz="4" w:space="0" w:color="auto"/>
              <w:bottom w:val="single" w:sz="4" w:space="0" w:color="auto"/>
            </w:tcBorders>
          </w:tcPr>
          <w:p w:rsidR="00201241" w:rsidRPr="00672AA3" w:rsidRDefault="00201241" w:rsidP="00141FEF">
            <w:pPr>
              <w:jc w:val="center"/>
              <w:rPr>
                <w:rFonts w:ascii="Arial" w:hAnsi="Arial" w:cs="Arial"/>
                <w:b/>
                <w:color w:val="262626" w:themeColor="text1" w:themeTint="D9"/>
                <w:sz w:val="4"/>
                <w:szCs w:val="23"/>
              </w:rPr>
            </w:pPr>
          </w:p>
          <w:p w:rsidR="00201241" w:rsidRPr="00672AA3" w:rsidRDefault="000F5313" w:rsidP="00141FEF">
            <w:pPr>
              <w:jc w:val="center"/>
              <w:rPr>
                <w:rFonts w:ascii="Arial Black" w:hAnsi="Arial Black"/>
                <w:color w:val="262626" w:themeColor="text1" w:themeTint="D9"/>
                <w:sz w:val="23"/>
                <w:szCs w:val="23"/>
              </w:rPr>
            </w:pPr>
            <w:r w:rsidRPr="00672AA3">
              <w:rPr>
                <w:rFonts w:ascii="Arial Black" w:hAnsi="Arial Black" w:cs="Arial"/>
                <w:b/>
                <w:color w:val="262626" w:themeColor="text1" w:themeTint="D9"/>
                <w:sz w:val="23"/>
                <w:szCs w:val="23"/>
              </w:rPr>
              <w:t>Welcome To Our Worship Today</w:t>
            </w:r>
          </w:p>
        </w:tc>
        <w:tc>
          <w:tcPr>
            <w:tcW w:w="997" w:type="pct"/>
            <w:gridSpan w:val="4"/>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14:anchorId="6D34EE56" wp14:editId="22A855B3">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3066C0" w:rsidRPr="006D467A"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Borders>
              <w:top w:val="single" w:sz="4" w:space="0" w:color="auto"/>
              <w:bottom w:val="single" w:sz="4" w:space="0" w:color="auto"/>
            </w:tcBorders>
          </w:tcPr>
          <w:p w:rsidR="003066C0" w:rsidRPr="006D467A" w:rsidRDefault="003066C0" w:rsidP="00A34619">
            <w:pPr>
              <w:jc w:val="center"/>
              <w:rPr>
                <w:rFonts w:ascii="Wingdings" w:hAnsi="Wingdings"/>
                <w:szCs w:val="12"/>
              </w:rPr>
            </w:pPr>
            <w:r w:rsidRPr="006D467A">
              <w:rPr>
                <w:rFonts w:ascii="Wingdings" w:hAnsi="Wingdings"/>
                <w:szCs w:val="12"/>
              </w:rPr>
              <w:t></w:t>
            </w:r>
          </w:p>
        </w:tc>
      </w:tr>
      <w:tr w:rsidR="0016701D" w:rsidRPr="0016737A" w:rsidTr="00834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3"/>
            <w:tcBorders>
              <w:top w:val="single" w:sz="8" w:space="0" w:color="auto"/>
              <w:left w:val="single" w:sz="8" w:space="0" w:color="auto"/>
              <w:bottom w:val="single" w:sz="4" w:space="0" w:color="auto"/>
              <w:right w:val="single" w:sz="8" w:space="0" w:color="auto"/>
            </w:tcBorders>
          </w:tcPr>
          <w:p w:rsidR="0016701D" w:rsidRPr="0016737A" w:rsidRDefault="0016701D" w:rsidP="008344D5">
            <w:pPr>
              <w:spacing w:after="40"/>
              <w:rPr>
                <w:rFonts w:ascii="Arial" w:hAnsi="Arial" w:cs="Arial"/>
                <w:b/>
                <w:color w:val="000000" w:themeColor="text1"/>
                <w:szCs w:val="21"/>
              </w:rPr>
            </w:pPr>
            <w:r w:rsidRPr="0016737A">
              <w:rPr>
                <w:rFonts w:ascii="Arial" w:hAnsi="Arial" w:cs="Arial"/>
                <w:b/>
                <w:color w:val="000000" w:themeColor="text1"/>
                <w:szCs w:val="21"/>
                <w:u w:val="single"/>
              </w:rPr>
              <w:t>SUNDAY 30</w:t>
            </w:r>
            <w:r w:rsidRPr="0016737A">
              <w:rPr>
                <w:rFonts w:ascii="Arial" w:hAnsi="Arial" w:cs="Arial"/>
                <w:b/>
                <w:color w:val="000000" w:themeColor="text1"/>
                <w:szCs w:val="21"/>
                <w:u w:val="single"/>
                <w:vertAlign w:val="superscript"/>
              </w:rPr>
              <w:t>th</w:t>
            </w:r>
            <w:r w:rsidRPr="0016737A">
              <w:rPr>
                <w:rFonts w:ascii="Arial" w:hAnsi="Arial" w:cs="Arial"/>
                <w:b/>
                <w:color w:val="000000" w:themeColor="text1"/>
                <w:szCs w:val="21"/>
                <w:u w:val="single"/>
              </w:rPr>
              <w:t xml:space="preserve"> JUNE 2024 – TRINITY 5</w:t>
            </w:r>
          </w:p>
        </w:tc>
      </w:tr>
      <w:tr w:rsidR="0016701D" w:rsidRPr="0016737A" w:rsidTr="00834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0" w:type="pct"/>
            <w:gridSpan w:val="4"/>
            <w:tcBorders>
              <w:top w:val="single" w:sz="4" w:space="0" w:color="auto"/>
              <w:left w:val="single" w:sz="8" w:space="0" w:color="auto"/>
            </w:tcBorders>
          </w:tcPr>
          <w:p w:rsidR="0016701D" w:rsidRPr="0016737A" w:rsidRDefault="0016701D" w:rsidP="008344D5">
            <w:pPr>
              <w:spacing w:after="40"/>
              <w:rPr>
                <w:rFonts w:ascii="Arial" w:hAnsi="Arial" w:cs="Arial"/>
                <w:b/>
                <w:color w:val="000000" w:themeColor="text1"/>
                <w:sz w:val="20"/>
                <w:szCs w:val="20"/>
                <w:u w:val="single"/>
              </w:rPr>
            </w:pPr>
            <w:r w:rsidRPr="0016737A">
              <w:rPr>
                <w:rFonts w:ascii="Arial" w:hAnsi="Arial" w:cs="Arial"/>
                <w:b/>
                <w:color w:val="000000" w:themeColor="text1"/>
                <w:sz w:val="20"/>
                <w:szCs w:val="20"/>
              </w:rPr>
              <w:t xml:space="preserve">10.00am  </w:t>
            </w:r>
          </w:p>
        </w:tc>
        <w:tc>
          <w:tcPr>
            <w:tcW w:w="4230" w:type="pct"/>
            <w:gridSpan w:val="9"/>
            <w:tcBorders>
              <w:right w:val="single" w:sz="8" w:space="0" w:color="auto"/>
            </w:tcBorders>
          </w:tcPr>
          <w:p w:rsidR="0016701D" w:rsidRPr="0016737A" w:rsidRDefault="0016701D" w:rsidP="008344D5">
            <w:pPr>
              <w:spacing w:after="40"/>
              <w:rPr>
                <w:rFonts w:ascii="Arial" w:hAnsi="Arial" w:cs="Arial"/>
                <w:b/>
                <w:color w:val="000000" w:themeColor="text1"/>
                <w:sz w:val="20"/>
                <w:szCs w:val="20"/>
              </w:rPr>
            </w:pPr>
            <w:r w:rsidRPr="0016737A">
              <w:rPr>
                <w:rFonts w:ascii="Arial" w:hAnsi="Arial" w:cs="Arial"/>
                <w:b/>
                <w:color w:val="000000" w:themeColor="text1"/>
                <w:sz w:val="20"/>
                <w:szCs w:val="20"/>
              </w:rPr>
              <w:t>Sung Parish Eucharist with Anointing for Healing &amp; Wholeness</w:t>
            </w:r>
          </w:p>
        </w:tc>
      </w:tr>
      <w:tr w:rsidR="0016701D" w:rsidRPr="0016737A" w:rsidTr="00834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0" w:type="pct"/>
            <w:gridSpan w:val="4"/>
            <w:tcBorders>
              <w:left w:val="single" w:sz="8" w:space="0" w:color="auto"/>
            </w:tcBorders>
          </w:tcPr>
          <w:p w:rsidR="0016701D" w:rsidRPr="0016737A" w:rsidRDefault="0016701D" w:rsidP="008344D5">
            <w:pPr>
              <w:spacing w:after="40"/>
              <w:rPr>
                <w:rFonts w:ascii="Arial" w:hAnsi="Arial" w:cs="Arial"/>
                <w:b/>
                <w:color w:val="000000" w:themeColor="text1"/>
                <w:sz w:val="20"/>
                <w:szCs w:val="20"/>
                <w:u w:val="single"/>
              </w:rPr>
            </w:pPr>
          </w:p>
        </w:tc>
        <w:tc>
          <w:tcPr>
            <w:tcW w:w="4230" w:type="pct"/>
            <w:gridSpan w:val="9"/>
            <w:tcBorders>
              <w:right w:val="single" w:sz="8" w:space="0" w:color="auto"/>
            </w:tcBorders>
          </w:tcPr>
          <w:p w:rsidR="0016701D" w:rsidRPr="0016737A" w:rsidRDefault="0016701D" w:rsidP="008344D5">
            <w:pPr>
              <w:spacing w:after="40"/>
              <w:ind w:left="170"/>
              <w:rPr>
                <w:rFonts w:ascii="Arial" w:hAnsi="Arial" w:cs="Arial"/>
                <w:i/>
                <w:color w:val="000000" w:themeColor="text1"/>
                <w:sz w:val="20"/>
                <w:szCs w:val="20"/>
              </w:rPr>
            </w:pPr>
            <w:r w:rsidRPr="0016737A">
              <w:rPr>
                <w:rFonts w:ascii="Arial" w:hAnsi="Arial" w:cs="Arial"/>
                <w:i/>
                <w:color w:val="000000" w:themeColor="text1"/>
                <w:sz w:val="20"/>
                <w:szCs w:val="20"/>
              </w:rPr>
              <w:t xml:space="preserve">  OT Reading:  </w:t>
            </w:r>
            <w:r w:rsidRPr="0016737A">
              <w:rPr>
                <w:rFonts w:ascii="Arial" w:hAnsi="Arial" w:cs="Arial"/>
                <w:b/>
                <w:color w:val="000000" w:themeColor="text1"/>
                <w:sz w:val="20"/>
                <w:szCs w:val="20"/>
              </w:rPr>
              <w:t>2 Samuel 1</w:t>
            </w:r>
            <w:r w:rsidRPr="0016737A">
              <w:rPr>
                <w:rFonts w:ascii="Arial" w:hAnsi="Arial" w:cs="Arial"/>
                <w:color w:val="000000" w:themeColor="text1"/>
                <w:sz w:val="20"/>
                <w:szCs w:val="20"/>
              </w:rPr>
              <w:t>: 1, 17-end  (OT page 261)</w:t>
            </w:r>
            <w:r w:rsidRPr="0016737A">
              <w:rPr>
                <w:rFonts w:ascii="Arial" w:hAnsi="Arial" w:cs="Arial"/>
                <w:i/>
                <w:color w:val="000000" w:themeColor="text1"/>
                <w:sz w:val="20"/>
                <w:szCs w:val="20"/>
              </w:rPr>
              <w:t xml:space="preserve"> </w:t>
            </w:r>
            <w:r w:rsidRPr="0016737A">
              <w:rPr>
                <w:rFonts w:ascii="Arial" w:hAnsi="Arial" w:cs="Arial"/>
                <w:i/>
                <w:color w:val="000000" w:themeColor="text1"/>
                <w:sz w:val="20"/>
                <w:szCs w:val="20"/>
              </w:rPr>
              <w:br/>
              <w:t xml:space="preserve">  Psalm</w:t>
            </w:r>
            <w:r w:rsidRPr="0016737A">
              <w:rPr>
                <w:rFonts w:ascii="Arial" w:hAnsi="Arial" w:cs="Arial"/>
                <w:b/>
                <w:color w:val="000000" w:themeColor="text1"/>
                <w:sz w:val="20"/>
                <w:szCs w:val="20"/>
              </w:rPr>
              <w:t>:           30</w:t>
            </w:r>
            <w:r w:rsidRPr="0016737A">
              <w:rPr>
                <w:rFonts w:ascii="Arial" w:hAnsi="Arial" w:cs="Arial"/>
                <w:b/>
                <w:color w:val="000000" w:themeColor="text1"/>
                <w:sz w:val="20"/>
                <w:szCs w:val="20"/>
              </w:rPr>
              <w:br/>
            </w:r>
            <w:r w:rsidRPr="0016737A">
              <w:rPr>
                <w:rFonts w:ascii="Arial" w:hAnsi="Arial" w:cs="Arial"/>
                <w:i/>
                <w:color w:val="000000" w:themeColor="text1"/>
                <w:sz w:val="20"/>
                <w:szCs w:val="20"/>
              </w:rPr>
              <w:t xml:space="preserve">  NT Reading:</w:t>
            </w:r>
            <w:r w:rsidRPr="0016737A">
              <w:rPr>
                <w:rFonts w:ascii="Arial" w:hAnsi="Arial" w:cs="Arial"/>
                <w:b/>
                <w:i/>
                <w:color w:val="000000" w:themeColor="text1"/>
                <w:sz w:val="20"/>
                <w:szCs w:val="20"/>
              </w:rPr>
              <w:t xml:space="preserve">  </w:t>
            </w:r>
            <w:r w:rsidRPr="0016737A">
              <w:rPr>
                <w:rFonts w:ascii="Arial" w:hAnsi="Arial" w:cs="Arial"/>
                <w:b/>
                <w:color w:val="000000" w:themeColor="text1"/>
                <w:sz w:val="20"/>
                <w:szCs w:val="20"/>
              </w:rPr>
              <w:t>2 Corinthians 8</w:t>
            </w:r>
            <w:r w:rsidRPr="0016737A">
              <w:rPr>
                <w:rFonts w:ascii="Arial" w:hAnsi="Arial" w:cs="Arial"/>
                <w:color w:val="000000" w:themeColor="text1"/>
                <w:sz w:val="20"/>
                <w:szCs w:val="20"/>
              </w:rPr>
              <w:t>: 7-end  (NT page 173)</w:t>
            </w:r>
            <w:r w:rsidRPr="0016737A">
              <w:rPr>
                <w:rFonts w:ascii="Arial" w:hAnsi="Arial" w:cs="Arial"/>
                <w:color w:val="000000" w:themeColor="text1"/>
                <w:sz w:val="20"/>
                <w:szCs w:val="20"/>
              </w:rPr>
              <w:br/>
            </w:r>
            <w:r w:rsidRPr="0016737A">
              <w:rPr>
                <w:rFonts w:ascii="Arial" w:hAnsi="Arial" w:cs="Arial"/>
                <w:i/>
                <w:color w:val="000000" w:themeColor="text1"/>
                <w:sz w:val="20"/>
                <w:szCs w:val="20"/>
              </w:rPr>
              <w:t xml:space="preserve">  Gospel:</w:t>
            </w:r>
            <w:r w:rsidRPr="0016737A">
              <w:rPr>
                <w:rFonts w:ascii="Arial" w:hAnsi="Arial" w:cs="Arial"/>
                <w:b/>
                <w:i/>
                <w:color w:val="000000" w:themeColor="text1"/>
                <w:sz w:val="20"/>
                <w:szCs w:val="20"/>
              </w:rPr>
              <w:t xml:space="preserve">         </w:t>
            </w:r>
            <w:r w:rsidRPr="0016737A">
              <w:rPr>
                <w:rFonts w:ascii="Arial" w:hAnsi="Arial" w:cs="Arial"/>
                <w:b/>
                <w:color w:val="000000" w:themeColor="text1"/>
                <w:sz w:val="20"/>
                <w:szCs w:val="20"/>
              </w:rPr>
              <w:t xml:space="preserve"> Mark 5</w:t>
            </w:r>
            <w:r w:rsidRPr="0016737A">
              <w:rPr>
                <w:rFonts w:ascii="Arial" w:hAnsi="Arial" w:cs="Arial"/>
                <w:color w:val="000000" w:themeColor="text1"/>
                <w:sz w:val="20"/>
                <w:szCs w:val="20"/>
              </w:rPr>
              <w:t>: 21-end  (NT page 38)</w:t>
            </w:r>
          </w:p>
        </w:tc>
      </w:tr>
      <w:tr w:rsidR="00201241" w:rsidRPr="006D467A"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Borders>
              <w:top w:val="single" w:sz="8" w:space="0" w:color="auto"/>
              <w:bottom w:val="single" w:sz="8" w:space="0" w:color="auto"/>
            </w:tcBorders>
          </w:tcPr>
          <w:p w:rsidR="00201241" w:rsidRPr="006D467A" w:rsidRDefault="00990C3B" w:rsidP="00221581">
            <w:pPr>
              <w:jc w:val="center"/>
              <w:rPr>
                <w:rFonts w:ascii="Wingdings" w:hAnsi="Wingdings"/>
                <w:szCs w:val="12"/>
              </w:rPr>
            </w:pPr>
            <w:r w:rsidRPr="006D467A">
              <w:rPr>
                <w:rFonts w:ascii="Wingdings" w:hAnsi="Wingdings"/>
                <w:szCs w:val="12"/>
              </w:rPr>
              <w:t></w:t>
            </w:r>
          </w:p>
        </w:tc>
      </w:tr>
      <w:tr w:rsidR="003066C0" w:rsidRPr="00A729B9" w:rsidTr="00E37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Borders>
              <w:top w:val="single" w:sz="8" w:space="0" w:color="auto"/>
              <w:left w:val="single" w:sz="8" w:space="0" w:color="auto"/>
              <w:bottom w:val="single" w:sz="4" w:space="0" w:color="auto"/>
              <w:right w:val="single" w:sz="8" w:space="0" w:color="auto"/>
            </w:tcBorders>
          </w:tcPr>
          <w:p w:rsidR="003066C0" w:rsidRPr="00A729B9" w:rsidRDefault="003066C0" w:rsidP="003066C0">
            <w:pPr>
              <w:rPr>
                <w:rFonts w:ascii="Arial" w:hAnsi="Arial" w:cs="Arial"/>
                <w:b/>
                <w:color w:val="000000" w:themeColor="text1"/>
                <w:szCs w:val="20"/>
              </w:rPr>
            </w:pPr>
            <w:r w:rsidRPr="00A729B9">
              <w:rPr>
                <w:rFonts w:ascii="Arial" w:hAnsi="Arial" w:cs="Arial"/>
                <w:b/>
                <w:color w:val="000000" w:themeColor="text1"/>
                <w:szCs w:val="20"/>
              </w:rPr>
              <w:t>THIS WEEK’S ACTIVITIES</w:t>
            </w:r>
          </w:p>
        </w:tc>
      </w:tr>
      <w:tr w:rsidR="00A46BAE" w:rsidRPr="00576557" w:rsidTr="00A46B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gridSpan w:val="2"/>
            <w:tcBorders>
              <w:left w:val="single" w:sz="8" w:space="0" w:color="auto"/>
            </w:tcBorders>
          </w:tcPr>
          <w:p w:rsidR="00A46BAE" w:rsidRPr="00C07245" w:rsidRDefault="00A46BAE" w:rsidP="0016701D">
            <w:pPr>
              <w:rPr>
                <w:rFonts w:ascii="Arial" w:hAnsi="Arial" w:cs="Arial"/>
                <w:b/>
                <w:color w:val="000000" w:themeColor="text1"/>
                <w:sz w:val="20"/>
                <w:szCs w:val="20"/>
                <w:u w:val="single"/>
              </w:rPr>
            </w:pPr>
            <w:r w:rsidRPr="00576557">
              <w:rPr>
                <w:rFonts w:ascii="Arial Narrow" w:hAnsi="Arial Narrow" w:cs="Arial"/>
                <w:b/>
                <w:color w:val="000000" w:themeColor="text1"/>
                <w:sz w:val="20"/>
                <w:szCs w:val="20"/>
              </w:rPr>
              <w:t>Wed</w:t>
            </w:r>
            <w:r>
              <w:rPr>
                <w:rFonts w:ascii="Arial Narrow" w:hAnsi="Arial Narrow" w:cs="Arial"/>
                <w:b/>
                <w:color w:val="000000" w:themeColor="text1"/>
                <w:sz w:val="20"/>
                <w:szCs w:val="20"/>
              </w:rPr>
              <w:t xml:space="preserve">  </w:t>
            </w:r>
            <w:r w:rsidR="0016701D">
              <w:rPr>
                <w:rFonts w:ascii="Arial Narrow" w:hAnsi="Arial Narrow" w:cs="Arial"/>
                <w:b/>
                <w:color w:val="000000" w:themeColor="text1"/>
                <w:sz w:val="20"/>
                <w:szCs w:val="20"/>
              </w:rPr>
              <w:t>3</w:t>
            </w:r>
            <w:r w:rsidR="0016701D" w:rsidRPr="0016701D">
              <w:rPr>
                <w:rFonts w:ascii="Arial Narrow" w:hAnsi="Arial Narrow" w:cs="Arial"/>
                <w:b/>
                <w:color w:val="000000" w:themeColor="text1"/>
                <w:sz w:val="20"/>
                <w:szCs w:val="20"/>
                <w:vertAlign w:val="superscript"/>
              </w:rPr>
              <w:t>rd</w:t>
            </w:r>
            <w:r w:rsidR="0016701D">
              <w:rPr>
                <w:rFonts w:ascii="Arial Narrow" w:hAnsi="Arial Narrow" w:cs="Arial"/>
                <w:b/>
                <w:color w:val="000000" w:themeColor="text1"/>
                <w:sz w:val="20"/>
                <w:szCs w:val="20"/>
              </w:rPr>
              <w:t xml:space="preserve"> </w:t>
            </w:r>
            <w:r>
              <w:rPr>
                <w:rFonts w:ascii="Arial Narrow" w:hAnsi="Arial Narrow" w:cs="Arial"/>
                <w:b/>
                <w:color w:val="000000" w:themeColor="text1"/>
                <w:sz w:val="20"/>
                <w:szCs w:val="20"/>
              </w:rPr>
              <w:t xml:space="preserve">    </w:t>
            </w:r>
          </w:p>
        </w:tc>
        <w:tc>
          <w:tcPr>
            <w:tcW w:w="4321" w:type="pct"/>
            <w:gridSpan w:val="11"/>
            <w:tcBorders>
              <w:right w:val="single" w:sz="8" w:space="0" w:color="auto"/>
            </w:tcBorders>
          </w:tcPr>
          <w:p w:rsidR="00A46BAE" w:rsidRPr="00A46BAE" w:rsidRDefault="0016701D" w:rsidP="0016701D">
            <w:pPr>
              <w:rPr>
                <w:rFonts w:ascii="Arial" w:hAnsi="Arial" w:cs="Arial"/>
                <w:b/>
                <w:color w:val="000000" w:themeColor="text1"/>
                <w:sz w:val="20"/>
                <w:szCs w:val="20"/>
                <w:u w:val="single"/>
              </w:rPr>
            </w:pPr>
            <w:r>
              <w:rPr>
                <w:rFonts w:ascii="Arial" w:hAnsi="Arial" w:cs="Arial"/>
                <w:b/>
                <w:color w:val="000000" w:themeColor="text1"/>
                <w:sz w:val="20"/>
                <w:szCs w:val="20"/>
                <w:u w:val="single"/>
              </w:rPr>
              <w:t>ST THOMAS THE APOSTLE</w:t>
            </w:r>
          </w:p>
        </w:tc>
      </w:tr>
      <w:tr w:rsidR="002A39A7" w:rsidRPr="00576557" w:rsidTr="001C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gridSpan w:val="2"/>
            <w:tcBorders>
              <w:left w:val="single" w:sz="8" w:space="0" w:color="auto"/>
            </w:tcBorders>
          </w:tcPr>
          <w:p w:rsidR="002A39A7" w:rsidRPr="00C07245" w:rsidRDefault="002A39A7" w:rsidP="00A46BAE">
            <w:pPr>
              <w:rPr>
                <w:rFonts w:ascii="Arial" w:hAnsi="Arial" w:cs="Arial"/>
                <w:b/>
                <w:color w:val="000000" w:themeColor="text1"/>
                <w:sz w:val="20"/>
                <w:szCs w:val="20"/>
                <w:u w:val="single"/>
              </w:rPr>
            </w:pPr>
          </w:p>
        </w:tc>
        <w:tc>
          <w:tcPr>
            <w:tcW w:w="668" w:type="pct"/>
            <w:gridSpan w:val="6"/>
          </w:tcPr>
          <w:p w:rsidR="002A39A7" w:rsidRPr="00576557" w:rsidRDefault="002A39A7" w:rsidP="00842CE6">
            <w:pPr>
              <w:jc w:val="right"/>
              <w:rPr>
                <w:rFonts w:ascii="Arial Narrow" w:hAnsi="Arial Narrow" w:cs="Arial"/>
                <w:b/>
                <w:color w:val="000000" w:themeColor="text1"/>
                <w:sz w:val="20"/>
                <w:szCs w:val="20"/>
              </w:rPr>
            </w:pPr>
            <w:r>
              <w:rPr>
                <w:rFonts w:ascii="Arial Narrow" w:hAnsi="Arial Narrow" w:cs="Arial"/>
                <w:b/>
                <w:color w:val="000000" w:themeColor="text1"/>
                <w:sz w:val="20"/>
                <w:szCs w:val="20"/>
              </w:rPr>
              <w:t>8.30am</w:t>
            </w:r>
          </w:p>
        </w:tc>
        <w:tc>
          <w:tcPr>
            <w:tcW w:w="3654" w:type="pct"/>
            <w:gridSpan w:val="5"/>
            <w:tcBorders>
              <w:right w:val="single" w:sz="8" w:space="0" w:color="auto"/>
            </w:tcBorders>
          </w:tcPr>
          <w:p w:rsidR="002A39A7" w:rsidRPr="00576557" w:rsidRDefault="002A39A7" w:rsidP="00842CE6">
            <w:pPr>
              <w:rPr>
                <w:rFonts w:ascii="Arial" w:hAnsi="Arial" w:cs="Arial"/>
                <w:b/>
                <w:color w:val="000000" w:themeColor="text1"/>
                <w:sz w:val="20"/>
                <w:szCs w:val="20"/>
              </w:rPr>
            </w:pPr>
            <w:r w:rsidRPr="00576557">
              <w:rPr>
                <w:rFonts w:ascii="Arial" w:hAnsi="Arial" w:cs="Arial"/>
                <w:b/>
                <w:color w:val="000000" w:themeColor="text1"/>
                <w:sz w:val="20"/>
                <w:szCs w:val="20"/>
              </w:rPr>
              <w:t>Morning Prayer</w:t>
            </w:r>
          </w:p>
        </w:tc>
      </w:tr>
      <w:tr w:rsidR="0016701D" w:rsidRPr="0016737A" w:rsidTr="00834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gridSpan w:val="2"/>
            <w:tcBorders>
              <w:left w:val="single" w:sz="8" w:space="0" w:color="auto"/>
            </w:tcBorders>
          </w:tcPr>
          <w:p w:rsidR="0016701D" w:rsidRPr="0016737A" w:rsidRDefault="0016701D" w:rsidP="008344D5">
            <w:pPr>
              <w:rPr>
                <w:rFonts w:ascii="Arial Narrow" w:hAnsi="Arial Narrow" w:cs="Arial"/>
                <w:b/>
                <w:color w:val="000000" w:themeColor="text1"/>
                <w:sz w:val="20"/>
                <w:szCs w:val="20"/>
              </w:rPr>
            </w:pPr>
          </w:p>
        </w:tc>
        <w:tc>
          <w:tcPr>
            <w:tcW w:w="668" w:type="pct"/>
            <w:gridSpan w:val="6"/>
          </w:tcPr>
          <w:p w:rsidR="0016701D" w:rsidRPr="0016737A" w:rsidRDefault="0016701D" w:rsidP="008344D5">
            <w:pPr>
              <w:jc w:val="right"/>
              <w:rPr>
                <w:rFonts w:ascii="Arial Narrow" w:hAnsi="Arial Narrow" w:cs="Arial"/>
                <w:b/>
                <w:color w:val="000000" w:themeColor="text1"/>
                <w:sz w:val="20"/>
                <w:szCs w:val="20"/>
              </w:rPr>
            </w:pPr>
            <w:r w:rsidRPr="0016737A">
              <w:rPr>
                <w:rFonts w:ascii="Arial Narrow" w:hAnsi="Arial Narrow" w:cs="Arial"/>
                <w:b/>
                <w:color w:val="000000" w:themeColor="text1"/>
                <w:sz w:val="20"/>
                <w:szCs w:val="20"/>
              </w:rPr>
              <w:t>9.30am</w:t>
            </w:r>
          </w:p>
        </w:tc>
        <w:tc>
          <w:tcPr>
            <w:tcW w:w="3654" w:type="pct"/>
            <w:gridSpan w:val="5"/>
            <w:tcBorders>
              <w:right w:val="single" w:sz="8" w:space="0" w:color="auto"/>
            </w:tcBorders>
          </w:tcPr>
          <w:p w:rsidR="0016701D" w:rsidRPr="00425FA1" w:rsidRDefault="0016701D" w:rsidP="0016701D">
            <w:pPr>
              <w:rPr>
                <w:rFonts w:ascii="Arial" w:hAnsi="Arial" w:cs="Arial"/>
                <w:color w:val="000000" w:themeColor="text1"/>
                <w:sz w:val="20"/>
                <w:szCs w:val="20"/>
              </w:rPr>
            </w:pPr>
            <w:r w:rsidRPr="0016737A">
              <w:rPr>
                <w:rFonts w:ascii="Arial" w:hAnsi="Arial" w:cs="Arial"/>
                <w:b/>
                <w:color w:val="000000" w:themeColor="text1"/>
                <w:sz w:val="20"/>
                <w:szCs w:val="20"/>
              </w:rPr>
              <w:t xml:space="preserve">Eucharist </w:t>
            </w:r>
            <w:r w:rsidRPr="0016737A">
              <w:rPr>
                <w:rFonts w:ascii="Arial" w:hAnsi="Arial" w:cs="Arial"/>
                <w:b/>
                <w:color w:val="000000" w:themeColor="text1"/>
                <w:sz w:val="20"/>
                <w:szCs w:val="20"/>
              </w:rPr>
              <w:br/>
            </w:r>
            <w:r w:rsidRPr="0016737A">
              <w:rPr>
                <w:rFonts w:ascii="Arial" w:hAnsi="Arial" w:cs="Arial"/>
                <w:color w:val="000000" w:themeColor="text1"/>
                <w:sz w:val="20"/>
                <w:szCs w:val="20"/>
              </w:rPr>
              <w:t>Readings:</w:t>
            </w:r>
            <w:r w:rsidRPr="0016737A">
              <w:rPr>
                <w:rFonts w:ascii="Arial" w:hAnsi="Arial" w:cs="Arial"/>
                <w:b/>
                <w:color w:val="000000" w:themeColor="text1"/>
                <w:sz w:val="20"/>
                <w:szCs w:val="20"/>
              </w:rPr>
              <w:t xml:space="preserve"> </w:t>
            </w:r>
            <w:r w:rsidRPr="0016737A">
              <w:rPr>
                <w:rFonts w:ascii="Arial" w:hAnsi="Arial" w:cs="Arial"/>
                <w:i/>
                <w:color w:val="000000" w:themeColor="text1"/>
                <w:sz w:val="20"/>
                <w:szCs w:val="20"/>
              </w:rPr>
              <w:t>NT Lesson:</w:t>
            </w:r>
            <w:r w:rsidRPr="0016737A">
              <w:rPr>
                <w:rFonts w:ascii="Arial" w:hAnsi="Arial" w:cs="Arial"/>
                <w:b/>
                <w:color w:val="000000" w:themeColor="text1"/>
                <w:sz w:val="20"/>
                <w:szCs w:val="20"/>
              </w:rPr>
              <w:t xml:space="preserve"> </w:t>
            </w:r>
            <w:r>
              <w:rPr>
                <w:rFonts w:ascii="Arial" w:hAnsi="Arial" w:cs="Arial"/>
                <w:b/>
                <w:color w:val="000000" w:themeColor="text1"/>
                <w:sz w:val="20"/>
                <w:szCs w:val="20"/>
              </w:rPr>
              <w:t>Ephesians 2</w:t>
            </w:r>
            <w:r>
              <w:rPr>
                <w:rFonts w:ascii="Arial" w:hAnsi="Arial" w:cs="Arial"/>
                <w:color w:val="000000" w:themeColor="text1"/>
                <w:sz w:val="20"/>
                <w:szCs w:val="20"/>
              </w:rPr>
              <w:t xml:space="preserve">: 19-end </w:t>
            </w:r>
            <w:r w:rsidRPr="004A3EF0">
              <w:rPr>
                <w:rFonts w:ascii="Arial Narrow" w:hAnsi="Arial Narrow" w:cs="Arial"/>
                <w:color w:val="000000" w:themeColor="text1"/>
                <w:sz w:val="20"/>
                <w:szCs w:val="20"/>
              </w:rPr>
              <w:t xml:space="preserve"> (NT page</w:t>
            </w:r>
            <w:r w:rsidR="004A3EF0" w:rsidRPr="004A3EF0">
              <w:rPr>
                <w:rFonts w:ascii="Arial Narrow" w:hAnsi="Arial Narrow" w:cs="Arial"/>
                <w:color w:val="000000" w:themeColor="text1"/>
                <w:sz w:val="20"/>
                <w:szCs w:val="20"/>
              </w:rPr>
              <w:t xml:space="preserve"> 183</w:t>
            </w:r>
            <w:r w:rsidRPr="004A3EF0">
              <w:rPr>
                <w:rFonts w:ascii="Arial Narrow" w:hAnsi="Arial Narrow" w:cs="Arial"/>
                <w:color w:val="000000" w:themeColor="text1"/>
                <w:sz w:val="20"/>
                <w:szCs w:val="20"/>
              </w:rPr>
              <w:t>)</w:t>
            </w:r>
            <w:r w:rsidRPr="0016737A">
              <w:rPr>
                <w:rFonts w:ascii="Arial" w:hAnsi="Arial" w:cs="Arial"/>
                <w:b/>
                <w:color w:val="000000" w:themeColor="text1"/>
                <w:sz w:val="20"/>
                <w:szCs w:val="20"/>
              </w:rPr>
              <w:br/>
            </w:r>
            <w:r w:rsidRPr="0016737A">
              <w:rPr>
                <w:rFonts w:ascii="Arial" w:hAnsi="Arial" w:cs="Arial"/>
                <w:i/>
                <w:color w:val="000000" w:themeColor="text1"/>
                <w:sz w:val="20"/>
                <w:szCs w:val="20"/>
              </w:rPr>
              <w:t xml:space="preserve">                 Gospel:</w:t>
            </w:r>
            <w:r w:rsidRPr="0016737A">
              <w:rPr>
                <w:rFonts w:ascii="Arial" w:hAnsi="Arial" w:cs="Arial"/>
                <w:b/>
                <w:color w:val="000000" w:themeColor="text1"/>
                <w:sz w:val="20"/>
                <w:szCs w:val="20"/>
              </w:rPr>
              <w:t xml:space="preserve">        </w:t>
            </w:r>
            <w:r w:rsidR="00425FA1">
              <w:rPr>
                <w:rFonts w:ascii="Arial" w:hAnsi="Arial" w:cs="Arial"/>
                <w:b/>
                <w:color w:val="000000" w:themeColor="text1"/>
                <w:sz w:val="20"/>
                <w:szCs w:val="20"/>
              </w:rPr>
              <w:t>John 20:</w:t>
            </w:r>
            <w:r w:rsidR="00425FA1">
              <w:rPr>
                <w:rFonts w:ascii="Arial" w:hAnsi="Arial" w:cs="Arial"/>
                <w:color w:val="000000" w:themeColor="text1"/>
                <w:sz w:val="20"/>
                <w:szCs w:val="20"/>
              </w:rPr>
              <w:t xml:space="preserve"> 24-29  (NT page</w:t>
            </w:r>
            <w:r w:rsidR="004A3EF0">
              <w:rPr>
                <w:rFonts w:ascii="Arial" w:hAnsi="Arial" w:cs="Arial"/>
                <w:color w:val="000000" w:themeColor="text1"/>
                <w:sz w:val="20"/>
                <w:szCs w:val="20"/>
              </w:rPr>
              <w:t xml:space="preserve"> 110</w:t>
            </w:r>
            <w:r w:rsidR="00425FA1">
              <w:rPr>
                <w:rFonts w:ascii="Arial" w:hAnsi="Arial" w:cs="Arial"/>
                <w:color w:val="000000" w:themeColor="text1"/>
                <w:sz w:val="20"/>
                <w:szCs w:val="20"/>
              </w:rPr>
              <w:t>)</w:t>
            </w:r>
          </w:p>
        </w:tc>
      </w:tr>
      <w:tr w:rsidR="002A39A7" w:rsidRPr="0016737A" w:rsidTr="001C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gridSpan w:val="2"/>
            <w:tcBorders>
              <w:left w:val="single" w:sz="8" w:space="0" w:color="auto"/>
            </w:tcBorders>
          </w:tcPr>
          <w:p w:rsidR="002A39A7" w:rsidRPr="0016737A" w:rsidRDefault="002A39A7" w:rsidP="00067DD3">
            <w:pPr>
              <w:rPr>
                <w:rFonts w:ascii="Arial Narrow" w:hAnsi="Arial Narrow" w:cs="Arial"/>
                <w:b/>
                <w:color w:val="000000" w:themeColor="text1"/>
                <w:sz w:val="20"/>
                <w:szCs w:val="20"/>
              </w:rPr>
            </w:pPr>
          </w:p>
        </w:tc>
        <w:tc>
          <w:tcPr>
            <w:tcW w:w="668" w:type="pct"/>
            <w:gridSpan w:val="6"/>
          </w:tcPr>
          <w:p w:rsidR="002A39A7" w:rsidRPr="0016737A" w:rsidRDefault="0016701D" w:rsidP="00067DD3">
            <w:pPr>
              <w:jc w:val="right"/>
              <w:rPr>
                <w:rFonts w:ascii="Arial Narrow" w:hAnsi="Arial Narrow" w:cs="Arial"/>
                <w:b/>
                <w:color w:val="000000" w:themeColor="text1"/>
                <w:sz w:val="20"/>
                <w:szCs w:val="20"/>
              </w:rPr>
            </w:pPr>
            <w:r>
              <w:rPr>
                <w:rFonts w:ascii="Arial Narrow" w:hAnsi="Arial Narrow" w:cs="Arial"/>
                <w:b/>
                <w:color w:val="000000" w:themeColor="text1"/>
                <w:sz w:val="20"/>
                <w:szCs w:val="20"/>
              </w:rPr>
              <w:t>10.15am</w:t>
            </w:r>
          </w:p>
        </w:tc>
        <w:tc>
          <w:tcPr>
            <w:tcW w:w="3654" w:type="pct"/>
            <w:gridSpan w:val="5"/>
            <w:tcBorders>
              <w:right w:val="single" w:sz="8" w:space="0" w:color="auto"/>
            </w:tcBorders>
          </w:tcPr>
          <w:p w:rsidR="002A39A7" w:rsidRPr="0016737A" w:rsidRDefault="0016701D" w:rsidP="0016701D">
            <w:pPr>
              <w:rPr>
                <w:rFonts w:ascii="Arial" w:hAnsi="Arial" w:cs="Arial"/>
                <w:b/>
                <w:color w:val="000000" w:themeColor="text1"/>
                <w:sz w:val="20"/>
                <w:szCs w:val="20"/>
              </w:rPr>
            </w:pPr>
            <w:r w:rsidRPr="0016701D">
              <w:rPr>
                <w:rFonts w:ascii="Arial Narrow" w:hAnsi="Arial Narrow" w:cs="Arial"/>
                <w:color w:val="000000" w:themeColor="text1"/>
                <w:sz w:val="20"/>
                <w:szCs w:val="20"/>
              </w:rPr>
              <w:t>(approx)</w:t>
            </w:r>
            <w:r>
              <w:rPr>
                <w:rFonts w:ascii="Arial" w:hAnsi="Arial" w:cs="Arial"/>
                <w:b/>
                <w:color w:val="000000" w:themeColor="text1"/>
                <w:sz w:val="20"/>
                <w:szCs w:val="20"/>
              </w:rPr>
              <w:t xml:space="preserve">  Coffee </w:t>
            </w:r>
            <w:r w:rsidRPr="0016701D">
              <w:rPr>
                <w:rFonts w:ascii="Arial" w:hAnsi="Arial" w:cs="Arial"/>
                <w:b/>
                <w:color w:val="000000" w:themeColor="text1"/>
                <w:sz w:val="20"/>
                <w:szCs w:val="20"/>
              </w:rPr>
              <w:t>Morning</w:t>
            </w:r>
            <w:r>
              <w:rPr>
                <w:rFonts w:ascii="Arial" w:hAnsi="Arial" w:cs="Arial"/>
                <w:color w:val="000000" w:themeColor="text1"/>
                <w:sz w:val="20"/>
                <w:szCs w:val="20"/>
              </w:rPr>
              <w:t xml:space="preserve"> - Lounge </w:t>
            </w:r>
          </w:p>
        </w:tc>
      </w:tr>
      <w:tr w:rsidR="0016701D" w:rsidRPr="0016737A" w:rsidTr="00834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gridSpan w:val="2"/>
            <w:tcBorders>
              <w:left w:val="single" w:sz="8" w:space="0" w:color="auto"/>
              <w:bottom w:val="single" w:sz="4" w:space="0" w:color="auto"/>
            </w:tcBorders>
          </w:tcPr>
          <w:p w:rsidR="0016701D" w:rsidRPr="0016737A" w:rsidRDefault="0016701D" w:rsidP="008344D5">
            <w:pPr>
              <w:rPr>
                <w:rFonts w:ascii="Arial Narrow" w:hAnsi="Arial Narrow" w:cs="Arial"/>
                <w:b/>
                <w:color w:val="000000" w:themeColor="text1"/>
                <w:sz w:val="20"/>
                <w:szCs w:val="20"/>
              </w:rPr>
            </w:pPr>
          </w:p>
        </w:tc>
        <w:tc>
          <w:tcPr>
            <w:tcW w:w="668" w:type="pct"/>
            <w:gridSpan w:val="6"/>
            <w:tcBorders>
              <w:bottom w:val="single" w:sz="4" w:space="0" w:color="auto"/>
            </w:tcBorders>
          </w:tcPr>
          <w:p w:rsidR="0016701D" w:rsidRPr="0016737A" w:rsidRDefault="0016701D" w:rsidP="008344D5">
            <w:pPr>
              <w:jc w:val="right"/>
              <w:rPr>
                <w:rFonts w:ascii="Arial Narrow" w:hAnsi="Arial Narrow" w:cs="Arial"/>
                <w:b/>
                <w:color w:val="000000" w:themeColor="text1"/>
                <w:sz w:val="20"/>
                <w:szCs w:val="20"/>
              </w:rPr>
            </w:pPr>
            <w:r w:rsidRPr="0016737A">
              <w:rPr>
                <w:rFonts w:ascii="Arial Narrow" w:hAnsi="Arial Narrow" w:cs="Arial"/>
                <w:b/>
                <w:color w:val="000000" w:themeColor="text1"/>
                <w:sz w:val="20"/>
                <w:szCs w:val="20"/>
              </w:rPr>
              <w:t>1.00pm</w:t>
            </w:r>
          </w:p>
        </w:tc>
        <w:tc>
          <w:tcPr>
            <w:tcW w:w="3654" w:type="pct"/>
            <w:gridSpan w:val="5"/>
            <w:tcBorders>
              <w:bottom w:val="single" w:sz="4" w:space="0" w:color="auto"/>
              <w:right w:val="single" w:sz="8" w:space="0" w:color="auto"/>
            </w:tcBorders>
          </w:tcPr>
          <w:p w:rsidR="0016701D" w:rsidRPr="0016737A" w:rsidRDefault="0016701D" w:rsidP="008344D5">
            <w:pPr>
              <w:rPr>
                <w:rFonts w:ascii="Arial" w:hAnsi="Arial" w:cs="Arial"/>
                <w:color w:val="000000" w:themeColor="text1"/>
                <w:sz w:val="20"/>
                <w:szCs w:val="20"/>
              </w:rPr>
            </w:pPr>
            <w:r w:rsidRPr="0016737A">
              <w:rPr>
                <w:rFonts w:ascii="Arial" w:hAnsi="Arial" w:cs="Arial"/>
                <w:b/>
                <w:color w:val="000000" w:themeColor="text1"/>
                <w:sz w:val="20"/>
                <w:szCs w:val="20"/>
              </w:rPr>
              <w:t>Little Rainbows</w:t>
            </w:r>
            <w:r w:rsidRPr="0016737A">
              <w:rPr>
                <w:rFonts w:ascii="Arial" w:hAnsi="Arial" w:cs="Arial"/>
                <w:color w:val="000000" w:themeColor="text1"/>
                <w:sz w:val="20"/>
                <w:szCs w:val="20"/>
              </w:rPr>
              <w:t xml:space="preserve"> – Hall</w:t>
            </w:r>
          </w:p>
        </w:tc>
      </w:tr>
      <w:tr w:rsidR="00260FB7" w:rsidRPr="0016737A" w:rsidTr="00834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gridSpan w:val="2"/>
            <w:tcBorders>
              <w:left w:val="single" w:sz="8" w:space="0" w:color="auto"/>
              <w:bottom w:val="single" w:sz="4" w:space="0" w:color="auto"/>
            </w:tcBorders>
          </w:tcPr>
          <w:p w:rsidR="00260FB7" w:rsidRPr="0016737A" w:rsidRDefault="00260FB7" w:rsidP="008344D5">
            <w:pPr>
              <w:rPr>
                <w:rFonts w:ascii="Arial Narrow" w:hAnsi="Arial Narrow" w:cs="Arial"/>
                <w:b/>
                <w:color w:val="000000" w:themeColor="text1"/>
                <w:sz w:val="20"/>
                <w:szCs w:val="20"/>
              </w:rPr>
            </w:pPr>
            <w:r>
              <w:rPr>
                <w:rFonts w:ascii="Arial Narrow" w:hAnsi="Arial Narrow" w:cs="Arial"/>
                <w:b/>
                <w:color w:val="000000" w:themeColor="text1"/>
                <w:sz w:val="20"/>
                <w:szCs w:val="20"/>
              </w:rPr>
              <w:t>Thu   4</w:t>
            </w:r>
            <w:r w:rsidRPr="00260FB7">
              <w:rPr>
                <w:rFonts w:ascii="Arial Narrow" w:hAnsi="Arial Narrow" w:cs="Arial"/>
                <w:b/>
                <w:color w:val="000000" w:themeColor="text1"/>
                <w:sz w:val="20"/>
                <w:szCs w:val="20"/>
                <w:vertAlign w:val="superscript"/>
              </w:rPr>
              <w:t>th</w:t>
            </w:r>
            <w:r>
              <w:rPr>
                <w:rFonts w:ascii="Arial Narrow" w:hAnsi="Arial Narrow" w:cs="Arial"/>
                <w:b/>
                <w:color w:val="000000" w:themeColor="text1"/>
                <w:sz w:val="20"/>
                <w:szCs w:val="20"/>
              </w:rPr>
              <w:t xml:space="preserve"> </w:t>
            </w:r>
          </w:p>
        </w:tc>
        <w:tc>
          <w:tcPr>
            <w:tcW w:w="668" w:type="pct"/>
            <w:gridSpan w:val="6"/>
            <w:tcBorders>
              <w:bottom w:val="single" w:sz="4" w:space="0" w:color="auto"/>
            </w:tcBorders>
          </w:tcPr>
          <w:p w:rsidR="00260FB7" w:rsidRPr="0016737A" w:rsidRDefault="00260FB7" w:rsidP="008344D5">
            <w:pPr>
              <w:jc w:val="right"/>
              <w:rPr>
                <w:rFonts w:ascii="Arial Narrow" w:hAnsi="Arial Narrow" w:cs="Arial"/>
                <w:b/>
                <w:color w:val="000000" w:themeColor="text1"/>
                <w:sz w:val="20"/>
                <w:szCs w:val="20"/>
              </w:rPr>
            </w:pPr>
            <w:r>
              <w:rPr>
                <w:rFonts w:ascii="Arial Narrow" w:hAnsi="Arial Narrow" w:cs="Arial"/>
                <w:b/>
                <w:color w:val="000000" w:themeColor="text1"/>
                <w:sz w:val="20"/>
                <w:szCs w:val="20"/>
              </w:rPr>
              <w:t>7.00pm</w:t>
            </w:r>
          </w:p>
        </w:tc>
        <w:tc>
          <w:tcPr>
            <w:tcW w:w="3654" w:type="pct"/>
            <w:gridSpan w:val="5"/>
            <w:tcBorders>
              <w:bottom w:val="single" w:sz="4" w:space="0" w:color="auto"/>
              <w:right w:val="single" w:sz="8" w:space="0" w:color="auto"/>
            </w:tcBorders>
          </w:tcPr>
          <w:p w:rsidR="00260FB7" w:rsidRPr="0016701D" w:rsidRDefault="00260FB7" w:rsidP="008344D5">
            <w:pPr>
              <w:rPr>
                <w:rFonts w:ascii="Arial" w:hAnsi="Arial" w:cs="Arial"/>
                <w:color w:val="000000" w:themeColor="text1"/>
                <w:sz w:val="20"/>
                <w:szCs w:val="20"/>
              </w:rPr>
            </w:pPr>
            <w:r>
              <w:rPr>
                <w:rFonts w:ascii="Arial" w:hAnsi="Arial" w:cs="Arial"/>
                <w:b/>
                <w:color w:val="000000" w:themeColor="text1"/>
                <w:sz w:val="20"/>
                <w:szCs w:val="20"/>
              </w:rPr>
              <w:t>Standing Committee Meeting</w:t>
            </w:r>
          </w:p>
        </w:tc>
      </w:tr>
      <w:tr w:rsidR="00425FA1" w:rsidRPr="0016737A" w:rsidTr="0025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gridSpan w:val="2"/>
            <w:tcBorders>
              <w:left w:val="single" w:sz="8" w:space="0" w:color="auto"/>
              <w:bottom w:val="single" w:sz="4" w:space="0" w:color="auto"/>
            </w:tcBorders>
          </w:tcPr>
          <w:p w:rsidR="00425FA1" w:rsidRPr="0016737A" w:rsidRDefault="00425FA1" w:rsidP="008344D5">
            <w:pPr>
              <w:rPr>
                <w:rFonts w:ascii="Arial Narrow" w:hAnsi="Arial Narrow" w:cs="Arial"/>
                <w:b/>
                <w:color w:val="000000" w:themeColor="text1"/>
                <w:sz w:val="20"/>
                <w:szCs w:val="20"/>
              </w:rPr>
            </w:pPr>
            <w:r>
              <w:rPr>
                <w:rFonts w:ascii="Arial Narrow" w:hAnsi="Arial Narrow" w:cs="Arial"/>
                <w:b/>
                <w:color w:val="000000" w:themeColor="text1"/>
                <w:sz w:val="20"/>
                <w:szCs w:val="20"/>
              </w:rPr>
              <w:t>Fri     5</w:t>
            </w:r>
            <w:r w:rsidRPr="0016701D">
              <w:rPr>
                <w:rFonts w:ascii="Arial Narrow" w:hAnsi="Arial Narrow" w:cs="Arial"/>
                <w:b/>
                <w:color w:val="000000" w:themeColor="text1"/>
                <w:sz w:val="20"/>
                <w:szCs w:val="20"/>
                <w:vertAlign w:val="superscript"/>
              </w:rPr>
              <w:t>th</w:t>
            </w:r>
            <w:r>
              <w:rPr>
                <w:rFonts w:ascii="Arial Narrow" w:hAnsi="Arial Narrow" w:cs="Arial"/>
                <w:b/>
                <w:color w:val="000000" w:themeColor="text1"/>
                <w:sz w:val="20"/>
                <w:szCs w:val="20"/>
              </w:rPr>
              <w:t xml:space="preserve"> </w:t>
            </w:r>
          </w:p>
        </w:tc>
        <w:tc>
          <w:tcPr>
            <w:tcW w:w="668" w:type="pct"/>
            <w:gridSpan w:val="6"/>
            <w:tcBorders>
              <w:bottom w:val="single" w:sz="4" w:space="0" w:color="auto"/>
            </w:tcBorders>
          </w:tcPr>
          <w:p w:rsidR="00425FA1" w:rsidRPr="0016737A" w:rsidRDefault="00425FA1" w:rsidP="008344D5">
            <w:pPr>
              <w:jc w:val="right"/>
              <w:rPr>
                <w:rFonts w:ascii="Arial Narrow" w:hAnsi="Arial Narrow" w:cs="Arial"/>
                <w:b/>
                <w:color w:val="000000" w:themeColor="text1"/>
                <w:sz w:val="20"/>
                <w:szCs w:val="20"/>
              </w:rPr>
            </w:pPr>
            <w:r>
              <w:rPr>
                <w:rFonts w:ascii="Arial Narrow" w:hAnsi="Arial Narrow" w:cs="Arial"/>
                <w:b/>
                <w:color w:val="000000" w:themeColor="text1"/>
                <w:sz w:val="20"/>
                <w:szCs w:val="20"/>
              </w:rPr>
              <w:t>9.00am</w:t>
            </w:r>
          </w:p>
        </w:tc>
        <w:tc>
          <w:tcPr>
            <w:tcW w:w="3654" w:type="pct"/>
            <w:gridSpan w:val="5"/>
            <w:tcBorders>
              <w:bottom w:val="single" w:sz="4" w:space="0" w:color="auto"/>
              <w:right w:val="single" w:sz="8" w:space="0" w:color="auto"/>
            </w:tcBorders>
          </w:tcPr>
          <w:p w:rsidR="00425FA1" w:rsidRPr="0016701D" w:rsidRDefault="00425FA1" w:rsidP="008344D5">
            <w:pPr>
              <w:rPr>
                <w:rFonts w:ascii="Arial" w:hAnsi="Arial" w:cs="Arial"/>
                <w:color w:val="000000" w:themeColor="text1"/>
                <w:sz w:val="20"/>
                <w:szCs w:val="20"/>
              </w:rPr>
            </w:pPr>
            <w:r>
              <w:rPr>
                <w:rFonts w:ascii="Arial" w:hAnsi="Arial" w:cs="Arial"/>
                <w:b/>
                <w:color w:val="000000" w:themeColor="text1"/>
                <w:sz w:val="20"/>
                <w:szCs w:val="20"/>
              </w:rPr>
              <w:t>The Holy Rosary</w:t>
            </w:r>
            <w:r>
              <w:rPr>
                <w:rFonts w:ascii="Arial" w:hAnsi="Arial" w:cs="Arial"/>
                <w:color w:val="000000" w:themeColor="text1"/>
                <w:sz w:val="20"/>
                <w:szCs w:val="20"/>
              </w:rPr>
              <w:t xml:space="preserve"> – Ladychapel</w:t>
            </w:r>
          </w:p>
        </w:tc>
      </w:tr>
      <w:tr w:rsidR="002A39A7" w:rsidRPr="0016737A" w:rsidTr="0025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gridSpan w:val="2"/>
            <w:tcBorders>
              <w:left w:val="single" w:sz="8" w:space="0" w:color="auto"/>
              <w:bottom w:val="single" w:sz="4" w:space="0" w:color="auto"/>
            </w:tcBorders>
          </w:tcPr>
          <w:p w:rsidR="002A39A7" w:rsidRPr="0016737A" w:rsidRDefault="00425FA1" w:rsidP="00A34CFF">
            <w:pPr>
              <w:rPr>
                <w:rFonts w:ascii="Arial Narrow" w:hAnsi="Arial Narrow" w:cs="Arial"/>
                <w:b/>
                <w:color w:val="000000" w:themeColor="text1"/>
                <w:sz w:val="20"/>
                <w:szCs w:val="20"/>
              </w:rPr>
            </w:pPr>
            <w:r>
              <w:rPr>
                <w:rFonts w:ascii="Arial Narrow" w:hAnsi="Arial Narrow" w:cs="Arial"/>
                <w:b/>
                <w:color w:val="000000" w:themeColor="text1"/>
                <w:sz w:val="20"/>
                <w:szCs w:val="20"/>
              </w:rPr>
              <w:t>Sat    6</w:t>
            </w:r>
            <w:r w:rsidRPr="00425FA1">
              <w:rPr>
                <w:rFonts w:ascii="Arial Narrow" w:hAnsi="Arial Narrow" w:cs="Arial"/>
                <w:b/>
                <w:color w:val="000000" w:themeColor="text1"/>
                <w:sz w:val="20"/>
                <w:szCs w:val="20"/>
                <w:vertAlign w:val="superscript"/>
              </w:rPr>
              <w:t>th</w:t>
            </w:r>
            <w:r>
              <w:rPr>
                <w:rFonts w:ascii="Arial Narrow" w:hAnsi="Arial Narrow" w:cs="Arial"/>
                <w:b/>
                <w:color w:val="000000" w:themeColor="text1"/>
                <w:sz w:val="20"/>
                <w:szCs w:val="20"/>
              </w:rPr>
              <w:t xml:space="preserve"> </w:t>
            </w:r>
          </w:p>
        </w:tc>
        <w:tc>
          <w:tcPr>
            <w:tcW w:w="668" w:type="pct"/>
            <w:gridSpan w:val="6"/>
            <w:tcBorders>
              <w:top w:val="single" w:sz="4" w:space="0" w:color="auto"/>
              <w:bottom w:val="single" w:sz="4" w:space="0" w:color="auto"/>
              <w:tl2br w:val="single" w:sz="4" w:space="0" w:color="auto"/>
              <w:tr2bl w:val="single" w:sz="4" w:space="0" w:color="auto"/>
            </w:tcBorders>
          </w:tcPr>
          <w:p w:rsidR="002A39A7" w:rsidRPr="0016737A" w:rsidRDefault="002A39A7" w:rsidP="00A34CFF">
            <w:pPr>
              <w:jc w:val="right"/>
              <w:rPr>
                <w:rFonts w:ascii="Arial Narrow" w:hAnsi="Arial Narrow" w:cs="Arial"/>
                <w:b/>
                <w:color w:val="000000" w:themeColor="text1"/>
                <w:sz w:val="20"/>
                <w:szCs w:val="20"/>
              </w:rPr>
            </w:pPr>
          </w:p>
        </w:tc>
        <w:tc>
          <w:tcPr>
            <w:tcW w:w="3654" w:type="pct"/>
            <w:gridSpan w:val="5"/>
            <w:tcBorders>
              <w:bottom w:val="single" w:sz="4" w:space="0" w:color="auto"/>
              <w:right w:val="single" w:sz="8" w:space="0" w:color="auto"/>
            </w:tcBorders>
          </w:tcPr>
          <w:p w:rsidR="002A39A7" w:rsidRPr="00425FA1" w:rsidRDefault="00254C7B" w:rsidP="00254C7B">
            <w:pPr>
              <w:rPr>
                <w:rFonts w:ascii="Arial" w:hAnsi="Arial" w:cs="Arial"/>
                <w:color w:val="000000" w:themeColor="text1"/>
                <w:sz w:val="20"/>
                <w:szCs w:val="20"/>
              </w:rPr>
            </w:pPr>
            <w:r>
              <w:rPr>
                <w:rFonts w:ascii="Arial" w:hAnsi="Arial" w:cs="Arial"/>
                <w:b/>
                <w:color w:val="000000" w:themeColor="text1"/>
                <w:sz w:val="20"/>
                <w:szCs w:val="20"/>
              </w:rPr>
              <w:t xml:space="preserve">The </w:t>
            </w:r>
            <w:r w:rsidR="00425FA1">
              <w:rPr>
                <w:rFonts w:ascii="Arial" w:hAnsi="Arial" w:cs="Arial"/>
                <w:b/>
                <w:color w:val="000000" w:themeColor="text1"/>
                <w:sz w:val="20"/>
                <w:szCs w:val="20"/>
              </w:rPr>
              <w:t xml:space="preserve">Quiz </w:t>
            </w:r>
            <w:r w:rsidR="004A3EF0">
              <w:rPr>
                <w:rFonts w:ascii="Arial" w:hAnsi="Arial" w:cs="Arial"/>
                <w:b/>
                <w:color w:val="000000" w:themeColor="text1"/>
                <w:sz w:val="20"/>
                <w:szCs w:val="20"/>
              </w:rPr>
              <w:t>Evening</w:t>
            </w:r>
            <w:r w:rsidR="00425FA1">
              <w:rPr>
                <w:rFonts w:ascii="Arial" w:hAnsi="Arial" w:cs="Arial"/>
                <w:color w:val="000000" w:themeColor="text1"/>
                <w:sz w:val="20"/>
                <w:szCs w:val="20"/>
              </w:rPr>
              <w:t xml:space="preserve"> </w:t>
            </w:r>
            <w:r>
              <w:rPr>
                <w:rFonts w:ascii="Arial" w:hAnsi="Arial" w:cs="Arial"/>
                <w:color w:val="000000" w:themeColor="text1"/>
                <w:sz w:val="20"/>
                <w:szCs w:val="20"/>
              </w:rPr>
              <w:t xml:space="preserve">event is </w:t>
            </w:r>
            <w:r w:rsidRPr="00254C7B">
              <w:rPr>
                <w:rFonts w:ascii="Arial" w:hAnsi="Arial" w:cs="Arial"/>
                <w:b/>
                <w:color w:val="000000" w:themeColor="text1"/>
                <w:sz w:val="20"/>
                <w:szCs w:val="20"/>
              </w:rPr>
              <w:t>CANCELLED</w:t>
            </w:r>
          </w:p>
        </w:tc>
      </w:tr>
      <w:tr w:rsidR="002A39A7" w:rsidRPr="006D467A"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Borders>
              <w:top w:val="single" w:sz="8" w:space="0" w:color="auto"/>
              <w:bottom w:val="single" w:sz="8" w:space="0" w:color="auto"/>
            </w:tcBorders>
          </w:tcPr>
          <w:p w:rsidR="002A39A7" w:rsidRPr="006D467A" w:rsidRDefault="002A39A7" w:rsidP="00A34619">
            <w:pPr>
              <w:jc w:val="center"/>
              <w:rPr>
                <w:rFonts w:ascii="Wingdings" w:hAnsi="Wingdings"/>
                <w:color w:val="000000" w:themeColor="text1"/>
                <w:szCs w:val="16"/>
              </w:rPr>
            </w:pPr>
            <w:r w:rsidRPr="006D467A">
              <w:rPr>
                <w:rFonts w:ascii="Wingdings" w:hAnsi="Wingdings"/>
                <w:color w:val="000000" w:themeColor="text1"/>
                <w:szCs w:val="16"/>
              </w:rPr>
              <w:t></w:t>
            </w:r>
          </w:p>
        </w:tc>
      </w:tr>
      <w:tr w:rsidR="002A39A7" w:rsidRPr="0016737A" w:rsidTr="00067D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3"/>
            <w:tcBorders>
              <w:top w:val="single" w:sz="8" w:space="0" w:color="auto"/>
              <w:left w:val="single" w:sz="8" w:space="0" w:color="auto"/>
              <w:bottom w:val="single" w:sz="4" w:space="0" w:color="auto"/>
              <w:right w:val="single" w:sz="8" w:space="0" w:color="auto"/>
            </w:tcBorders>
          </w:tcPr>
          <w:p w:rsidR="002A39A7" w:rsidRPr="0016737A" w:rsidRDefault="002A39A7" w:rsidP="0016701D">
            <w:pPr>
              <w:spacing w:after="40"/>
              <w:rPr>
                <w:rFonts w:ascii="Arial" w:hAnsi="Arial" w:cs="Arial"/>
                <w:b/>
                <w:color w:val="000000" w:themeColor="text1"/>
                <w:szCs w:val="21"/>
              </w:rPr>
            </w:pPr>
            <w:r w:rsidRPr="0016737A">
              <w:rPr>
                <w:rFonts w:ascii="Arial" w:hAnsi="Arial" w:cs="Arial"/>
                <w:b/>
                <w:color w:val="000000" w:themeColor="text1"/>
                <w:szCs w:val="21"/>
                <w:u w:val="single"/>
              </w:rPr>
              <w:t xml:space="preserve">SUNDAY </w:t>
            </w:r>
            <w:r w:rsidR="0016701D">
              <w:rPr>
                <w:rFonts w:ascii="Arial" w:hAnsi="Arial" w:cs="Arial"/>
                <w:b/>
                <w:color w:val="000000" w:themeColor="text1"/>
                <w:szCs w:val="21"/>
                <w:u w:val="single"/>
              </w:rPr>
              <w:t>7</w:t>
            </w:r>
            <w:r w:rsidR="0016701D" w:rsidRPr="0016701D">
              <w:rPr>
                <w:rFonts w:ascii="Arial" w:hAnsi="Arial" w:cs="Arial"/>
                <w:b/>
                <w:color w:val="000000" w:themeColor="text1"/>
                <w:szCs w:val="21"/>
                <w:u w:val="single"/>
                <w:vertAlign w:val="superscript"/>
              </w:rPr>
              <w:t>th</w:t>
            </w:r>
            <w:r w:rsidR="0016701D">
              <w:rPr>
                <w:rFonts w:ascii="Arial" w:hAnsi="Arial" w:cs="Arial"/>
                <w:b/>
                <w:color w:val="000000" w:themeColor="text1"/>
                <w:szCs w:val="21"/>
                <w:u w:val="single"/>
              </w:rPr>
              <w:t xml:space="preserve"> JULY</w:t>
            </w:r>
            <w:r w:rsidRPr="0016737A">
              <w:rPr>
                <w:rFonts w:ascii="Arial" w:hAnsi="Arial" w:cs="Arial"/>
                <w:b/>
                <w:color w:val="000000" w:themeColor="text1"/>
                <w:szCs w:val="21"/>
                <w:u w:val="single"/>
              </w:rPr>
              <w:t xml:space="preserve"> 2024 – TRINITY </w:t>
            </w:r>
            <w:r w:rsidR="0016701D">
              <w:rPr>
                <w:rFonts w:ascii="Arial" w:hAnsi="Arial" w:cs="Arial"/>
                <w:b/>
                <w:color w:val="000000" w:themeColor="text1"/>
                <w:szCs w:val="21"/>
                <w:u w:val="single"/>
              </w:rPr>
              <w:t>6</w:t>
            </w:r>
          </w:p>
        </w:tc>
      </w:tr>
      <w:tr w:rsidR="002A39A7" w:rsidRPr="0016737A" w:rsidTr="008D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0" w:type="pct"/>
            <w:gridSpan w:val="4"/>
            <w:tcBorders>
              <w:top w:val="single" w:sz="4" w:space="0" w:color="auto"/>
              <w:left w:val="single" w:sz="8" w:space="0" w:color="auto"/>
            </w:tcBorders>
          </w:tcPr>
          <w:p w:rsidR="002A39A7" w:rsidRPr="0016737A" w:rsidRDefault="002A39A7" w:rsidP="00067DD3">
            <w:pPr>
              <w:spacing w:after="40"/>
              <w:rPr>
                <w:rFonts w:ascii="Arial" w:hAnsi="Arial" w:cs="Arial"/>
                <w:b/>
                <w:color w:val="000000" w:themeColor="text1"/>
                <w:sz w:val="20"/>
                <w:szCs w:val="20"/>
                <w:u w:val="single"/>
              </w:rPr>
            </w:pPr>
            <w:r w:rsidRPr="0016737A">
              <w:rPr>
                <w:rFonts w:ascii="Arial" w:hAnsi="Arial" w:cs="Arial"/>
                <w:b/>
                <w:color w:val="000000" w:themeColor="text1"/>
                <w:sz w:val="20"/>
                <w:szCs w:val="20"/>
              </w:rPr>
              <w:t xml:space="preserve">10.00am  </w:t>
            </w:r>
          </w:p>
        </w:tc>
        <w:tc>
          <w:tcPr>
            <w:tcW w:w="4230" w:type="pct"/>
            <w:gridSpan w:val="9"/>
            <w:tcBorders>
              <w:right w:val="single" w:sz="8" w:space="0" w:color="auto"/>
            </w:tcBorders>
          </w:tcPr>
          <w:p w:rsidR="002A39A7" w:rsidRPr="0016737A" w:rsidRDefault="0016701D" w:rsidP="0016701D">
            <w:pPr>
              <w:spacing w:after="40"/>
              <w:rPr>
                <w:rFonts w:ascii="Arial" w:hAnsi="Arial" w:cs="Arial"/>
                <w:b/>
                <w:color w:val="000000" w:themeColor="text1"/>
                <w:sz w:val="20"/>
                <w:szCs w:val="20"/>
              </w:rPr>
            </w:pPr>
            <w:r>
              <w:rPr>
                <w:rFonts w:ascii="Arial" w:hAnsi="Arial" w:cs="Arial"/>
                <w:b/>
                <w:color w:val="000000" w:themeColor="text1"/>
                <w:sz w:val="20"/>
                <w:szCs w:val="20"/>
              </w:rPr>
              <w:t>All Age</w:t>
            </w:r>
            <w:r w:rsidR="002A39A7" w:rsidRPr="0016737A">
              <w:rPr>
                <w:rFonts w:ascii="Arial" w:hAnsi="Arial" w:cs="Arial"/>
                <w:b/>
                <w:color w:val="000000" w:themeColor="text1"/>
                <w:sz w:val="20"/>
                <w:szCs w:val="20"/>
              </w:rPr>
              <w:t xml:space="preserve"> Parish Eucharist </w:t>
            </w:r>
          </w:p>
        </w:tc>
      </w:tr>
      <w:tr w:rsidR="002A39A7" w:rsidRPr="0016737A" w:rsidTr="008D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0" w:type="pct"/>
            <w:gridSpan w:val="4"/>
            <w:tcBorders>
              <w:left w:val="single" w:sz="8" w:space="0" w:color="auto"/>
            </w:tcBorders>
          </w:tcPr>
          <w:p w:rsidR="002A39A7" w:rsidRPr="0016737A" w:rsidRDefault="002A39A7" w:rsidP="00067DD3">
            <w:pPr>
              <w:spacing w:after="40"/>
              <w:rPr>
                <w:rFonts w:ascii="Arial" w:hAnsi="Arial" w:cs="Arial"/>
                <w:b/>
                <w:color w:val="000000" w:themeColor="text1"/>
                <w:sz w:val="20"/>
                <w:szCs w:val="20"/>
                <w:u w:val="single"/>
              </w:rPr>
            </w:pPr>
          </w:p>
        </w:tc>
        <w:tc>
          <w:tcPr>
            <w:tcW w:w="4230" w:type="pct"/>
            <w:gridSpan w:val="9"/>
            <w:tcBorders>
              <w:right w:val="single" w:sz="8" w:space="0" w:color="auto"/>
            </w:tcBorders>
          </w:tcPr>
          <w:p w:rsidR="002A39A7" w:rsidRPr="0016737A" w:rsidRDefault="002A39A7" w:rsidP="004A3EF0">
            <w:pPr>
              <w:spacing w:after="40"/>
              <w:ind w:left="170"/>
              <w:rPr>
                <w:rFonts w:ascii="Arial" w:hAnsi="Arial" w:cs="Arial"/>
                <w:i/>
                <w:color w:val="000000" w:themeColor="text1"/>
                <w:sz w:val="20"/>
                <w:szCs w:val="20"/>
              </w:rPr>
            </w:pPr>
            <w:r w:rsidRPr="0016737A">
              <w:rPr>
                <w:rFonts w:ascii="Arial" w:hAnsi="Arial" w:cs="Arial"/>
                <w:i/>
                <w:color w:val="000000" w:themeColor="text1"/>
                <w:sz w:val="20"/>
                <w:szCs w:val="20"/>
              </w:rPr>
              <w:t xml:space="preserve">    Gospel:</w:t>
            </w:r>
            <w:r w:rsidRPr="0016737A">
              <w:rPr>
                <w:rFonts w:ascii="Arial" w:hAnsi="Arial" w:cs="Arial"/>
                <w:b/>
                <w:i/>
                <w:color w:val="000000" w:themeColor="text1"/>
                <w:sz w:val="20"/>
                <w:szCs w:val="20"/>
              </w:rPr>
              <w:t xml:space="preserve">         </w:t>
            </w:r>
            <w:r w:rsidRPr="0016737A">
              <w:rPr>
                <w:rFonts w:ascii="Arial" w:hAnsi="Arial" w:cs="Arial"/>
                <w:b/>
                <w:color w:val="000000" w:themeColor="text1"/>
                <w:sz w:val="20"/>
                <w:szCs w:val="20"/>
              </w:rPr>
              <w:t xml:space="preserve"> Mark </w:t>
            </w:r>
            <w:r w:rsidR="00425FA1">
              <w:rPr>
                <w:rFonts w:ascii="Arial" w:hAnsi="Arial" w:cs="Arial"/>
                <w:b/>
                <w:color w:val="000000" w:themeColor="text1"/>
                <w:sz w:val="20"/>
                <w:szCs w:val="20"/>
              </w:rPr>
              <w:t>6</w:t>
            </w:r>
            <w:r w:rsidRPr="0016737A">
              <w:rPr>
                <w:rFonts w:ascii="Arial" w:hAnsi="Arial" w:cs="Arial"/>
                <w:color w:val="000000" w:themeColor="text1"/>
                <w:sz w:val="20"/>
                <w:szCs w:val="20"/>
              </w:rPr>
              <w:t xml:space="preserve">: </w:t>
            </w:r>
            <w:r w:rsidR="00425FA1">
              <w:rPr>
                <w:rFonts w:ascii="Arial" w:hAnsi="Arial" w:cs="Arial"/>
                <w:color w:val="000000" w:themeColor="text1"/>
                <w:sz w:val="20"/>
                <w:szCs w:val="20"/>
              </w:rPr>
              <w:t>1-13</w:t>
            </w:r>
            <w:r w:rsidRPr="0016737A">
              <w:rPr>
                <w:rFonts w:ascii="Arial" w:hAnsi="Arial" w:cs="Arial"/>
                <w:color w:val="000000" w:themeColor="text1"/>
                <w:sz w:val="20"/>
                <w:szCs w:val="20"/>
              </w:rPr>
              <w:t xml:space="preserve">  (NT page </w:t>
            </w:r>
            <w:r w:rsidR="004A3EF0">
              <w:rPr>
                <w:rFonts w:ascii="Arial" w:hAnsi="Arial" w:cs="Arial"/>
                <w:color w:val="000000" w:themeColor="text1"/>
                <w:sz w:val="20"/>
                <w:szCs w:val="20"/>
              </w:rPr>
              <w:t>18)</w:t>
            </w:r>
          </w:p>
        </w:tc>
      </w:tr>
      <w:tr w:rsidR="002A39A7" w:rsidRPr="006D467A"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Borders>
              <w:top w:val="single" w:sz="8" w:space="0" w:color="auto"/>
            </w:tcBorders>
          </w:tcPr>
          <w:p w:rsidR="002A39A7" w:rsidRPr="006D467A" w:rsidRDefault="00260FB7" w:rsidP="00A34619">
            <w:pPr>
              <w:jc w:val="center"/>
              <w:rPr>
                <w:rFonts w:ascii="Wingdings" w:hAnsi="Wingdings"/>
                <w:sz w:val="72"/>
                <w:szCs w:val="16"/>
              </w:rPr>
            </w:pPr>
            <w:r w:rsidRPr="00260FB7">
              <w:rPr>
                <w:rFonts w:ascii="Wingdings" w:hAnsi="Wingdings"/>
                <w:noProof/>
                <w:sz w:val="72"/>
                <w:szCs w:val="16"/>
              </w:rPr>
              <w:drawing>
                <wp:inline distT="0" distB="0" distL="0" distR="0" wp14:anchorId="2EEC82A1" wp14:editId="425C22B8">
                  <wp:extent cx="718566" cy="512064"/>
                  <wp:effectExtent l="19050" t="0" r="5334" b="0"/>
                  <wp:docPr id="4" name="Picture 2" descr="MCj04128120000[1]"/>
                  <wp:cNvGraphicFramePr/>
                  <a:graphic xmlns:a="http://schemas.openxmlformats.org/drawingml/2006/main">
                    <a:graphicData uri="http://schemas.openxmlformats.org/drawingml/2006/picture">
                      <pic:pic xmlns:pic="http://schemas.openxmlformats.org/drawingml/2006/picture">
                        <pic:nvPicPr>
                          <pic:cNvPr id="26645" name="Picture 397" descr="MCj04128120000[1]"/>
                          <pic:cNvPicPr>
                            <a:picLocks noChangeAspect="1" noChangeArrowheads="1"/>
                          </pic:cNvPicPr>
                        </pic:nvPicPr>
                        <pic:blipFill>
                          <a:blip r:embed="rId13">
                            <a:grayscl/>
                          </a:blip>
                          <a:srcRect/>
                          <a:stretch>
                            <a:fillRect/>
                          </a:stretch>
                        </pic:blipFill>
                        <pic:spPr bwMode="auto">
                          <a:xfrm>
                            <a:off x="0" y="0"/>
                            <a:ext cx="716872" cy="510857"/>
                          </a:xfrm>
                          <a:prstGeom prst="rect">
                            <a:avLst/>
                          </a:prstGeom>
                          <a:noFill/>
                          <a:ln w="9525">
                            <a:noFill/>
                            <a:miter lim="800000"/>
                            <a:headEnd/>
                            <a:tailEnd/>
                          </a:ln>
                        </pic:spPr>
                      </pic:pic>
                    </a:graphicData>
                  </a:graphic>
                </wp:inline>
              </w:drawing>
            </w:r>
          </w:p>
        </w:tc>
      </w:tr>
      <w:tr w:rsidR="002A39A7" w:rsidRPr="00201241" w:rsidTr="00B478A4">
        <w:trPr>
          <w:gridAfter w:val="1"/>
          <w:wAfter w:w="6" w:type="pct"/>
        </w:trPr>
        <w:tc>
          <w:tcPr>
            <w:tcW w:w="4994" w:type="pct"/>
            <w:gridSpan w:val="12"/>
            <w:tcBorders>
              <w:top w:val="single" w:sz="12" w:space="0" w:color="auto"/>
              <w:left w:val="single" w:sz="12" w:space="0" w:color="auto"/>
              <w:bottom w:val="single" w:sz="4" w:space="0" w:color="auto"/>
              <w:right w:val="single" w:sz="12" w:space="0" w:color="auto"/>
            </w:tcBorders>
          </w:tcPr>
          <w:p w:rsidR="002A39A7" w:rsidRPr="004A722D" w:rsidRDefault="002A39A7" w:rsidP="00141FEF">
            <w:pPr>
              <w:jc w:val="center"/>
              <w:rPr>
                <w:rFonts w:ascii="Cooper Black" w:hAnsi="Cooper Black" w:cs="Arial"/>
                <w:b/>
                <w:color w:val="000000" w:themeColor="text1"/>
                <w:sz w:val="36"/>
                <w:szCs w:val="22"/>
                <w:u w:val="single"/>
              </w:rPr>
            </w:pPr>
            <w:r w:rsidRPr="004A722D">
              <w:rPr>
                <w:rFonts w:ascii="Cooper Black" w:hAnsi="Cooper Black" w:cs="Arial"/>
                <w:b/>
                <w:color w:val="000000" w:themeColor="text1"/>
                <w:sz w:val="36"/>
                <w:szCs w:val="22"/>
                <w:u w:val="single"/>
              </w:rPr>
              <w:lastRenderedPageBreak/>
              <w:t>CURRENT PATTERN OF SERVICES</w:t>
            </w:r>
          </w:p>
          <w:p w:rsidR="002A39A7" w:rsidRPr="00D92490" w:rsidRDefault="002A39A7"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2A39A7" w:rsidRPr="00E13CE2" w:rsidTr="001C098D">
        <w:trPr>
          <w:gridAfter w:val="1"/>
          <w:wAfter w:w="6" w:type="pct"/>
        </w:trPr>
        <w:tc>
          <w:tcPr>
            <w:tcW w:w="718" w:type="pct"/>
            <w:gridSpan w:val="3"/>
            <w:tcBorders>
              <w:top w:val="single" w:sz="12" w:space="0" w:color="auto"/>
              <w:left w:val="single" w:sz="12" w:space="0" w:color="auto"/>
              <w:right w:val="nil"/>
            </w:tcBorders>
          </w:tcPr>
          <w:p w:rsidR="002A39A7" w:rsidRPr="00D73643" w:rsidRDefault="002A39A7"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76" w:type="pct"/>
            <w:gridSpan w:val="9"/>
            <w:tcBorders>
              <w:top w:val="single" w:sz="12" w:space="0" w:color="auto"/>
              <w:left w:val="nil"/>
              <w:right w:val="single" w:sz="12" w:space="0" w:color="auto"/>
            </w:tcBorders>
          </w:tcPr>
          <w:p w:rsidR="002A39A7" w:rsidRPr="00F21105" w:rsidRDefault="002A39A7"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4"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2A39A7" w:rsidRPr="00F21105" w:rsidRDefault="002A39A7"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2A39A7" w:rsidRPr="00F21105" w:rsidRDefault="002A39A7"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2A39A7" w:rsidRPr="00E13CE2" w:rsidTr="008D6DE2">
        <w:trPr>
          <w:gridAfter w:val="1"/>
          <w:wAfter w:w="6" w:type="pct"/>
        </w:trPr>
        <w:tc>
          <w:tcPr>
            <w:tcW w:w="970" w:type="pct"/>
            <w:gridSpan w:val="6"/>
            <w:tcBorders>
              <w:left w:val="single" w:sz="12" w:space="0" w:color="auto"/>
              <w:bottom w:val="single" w:sz="4" w:space="0" w:color="auto"/>
              <w:right w:val="nil"/>
            </w:tcBorders>
          </w:tcPr>
          <w:p w:rsidR="002A39A7" w:rsidRPr="00D73643" w:rsidRDefault="002A39A7"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24" w:type="pct"/>
            <w:gridSpan w:val="6"/>
            <w:tcBorders>
              <w:left w:val="nil"/>
              <w:bottom w:val="single" w:sz="4" w:space="0" w:color="auto"/>
              <w:right w:val="single" w:sz="12" w:space="0" w:color="auto"/>
            </w:tcBorders>
          </w:tcPr>
          <w:p w:rsidR="002A39A7" w:rsidRPr="00D73643" w:rsidRDefault="002A39A7" w:rsidP="00A34619">
            <w:pPr>
              <w:rPr>
                <w:rFonts w:ascii="Arial" w:hAnsi="Arial" w:cs="Arial"/>
                <w:b/>
                <w:color w:val="000000"/>
                <w:sz w:val="22"/>
                <w:szCs w:val="20"/>
              </w:rPr>
            </w:pPr>
            <w:r w:rsidRPr="00D73643">
              <w:rPr>
                <w:rFonts w:ascii="Arial" w:hAnsi="Arial" w:cs="Arial"/>
                <w:b/>
                <w:color w:val="000000"/>
                <w:sz w:val="22"/>
                <w:szCs w:val="20"/>
              </w:rPr>
              <w:t xml:space="preserve"> 8.30 am  Morning Prayer (said) </w:t>
            </w:r>
          </w:p>
          <w:p w:rsidR="002A39A7" w:rsidRPr="00D73643" w:rsidRDefault="002A39A7"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2A39A7" w:rsidRPr="00E13CE2" w:rsidTr="008D6DE2">
        <w:trPr>
          <w:gridAfter w:val="1"/>
          <w:wAfter w:w="6" w:type="pct"/>
        </w:trPr>
        <w:tc>
          <w:tcPr>
            <w:tcW w:w="970" w:type="pct"/>
            <w:gridSpan w:val="6"/>
            <w:tcBorders>
              <w:left w:val="single" w:sz="12" w:space="0" w:color="auto"/>
              <w:bottom w:val="single" w:sz="12" w:space="0" w:color="auto"/>
              <w:right w:val="nil"/>
            </w:tcBorders>
          </w:tcPr>
          <w:p w:rsidR="002A39A7" w:rsidRPr="00D73643" w:rsidRDefault="002A39A7"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24" w:type="pct"/>
            <w:gridSpan w:val="6"/>
            <w:tcBorders>
              <w:left w:val="nil"/>
              <w:bottom w:val="single" w:sz="12" w:space="0" w:color="auto"/>
              <w:right w:val="single" w:sz="12" w:space="0" w:color="auto"/>
            </w:tcBorders>
          </w:tcPr>
          <w:p w:rsidR="002A39A7" w:rsidRPr="00A738BF" w:rsidRDefault="002A39A7"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2A39A7" w:rsidRPr="00E13CE2" w:rsidTr="00612DC1">
        <w:trPr>
          <w:gridAfter w:val="1"/>
          <w:wAfter w:w="6" w:type="pct"/>
        </w:trPr>
        <w:tc>
          <w:tcPr>
            <w:tcW w:w="4994" w:type="pct"/>
            <w:gridSpan w:val="12"/>
            <w:tcBorders>
              <w:left w:val="single" w:sz="12" w:space="0" w:color="auto"/>
              <w:right w:val="single" w:sz="12" w:space="0" w:color="auto"/>
            </w:tcBorders>
          </w:tcPr>
          <w:p w:rsidR="002A39A7" w:rsidRPr="00D73643" w:rsidRDefault="002A39A7"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p>
          <w:p w:rsidR="002A39A7" w:rsidRPr="00D73643" w:rsidRDefault="002A39A7"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2A39A7" w:rsidRPr="00682613" w:rsidTr="00612DC1">
        <w:trPr>
          <w:gridAfter w:val="1"/>
          <w:wAfter w:w="6" w:type="pct"/>
        </w:trPr>
        <w:tc>
          <w:tcPr>
            <w:tcW w:w="4994" w:type="pct"/>
            <w:gridSpan w:val="12"/>
            <w:tcBorders>
              <w:left w:val="single" w:sz="12" w:space="0" w:color="auto"/>
              <w:bottom w:val="single" w:sz="12" w:space="0" w:color="auto"/>
              <w:right w:val="single" w:sz="12" w:space="0" w:color="auto"/>
            </w:tcBorders>
          </w:tcPr>
          <w:p w:rsidR="002A39A7" w:rsidRPr="00B66AC9" w:rsidRDefault="002A39A7"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2A39A7" w:rsidRPr="00F62EC5" w:rsidTr="00A37B4D">
        <w:tc>
          <w:tcPr>
            <w:tcW w:w="5000" w:type="pct"/>
            <w:gridSpan w:val="13"/>
            <w:tcBorders>
              <w:top w:val="single" w:sz="12" w:space="0" w:color="auto"/>
              <w:left w:val="nil"/>
              <w:bottom w:val="single" w:sz="4" w:space="0" w:color="auto"/>
              <w:right w:val="nil"/>
            </w:tcBorders>
          </w:tcPr>
          <w:p w:rsidR="002A39A7" w:rsidRPr="00F62EC5" w:rsidRDefault="002A39A7" w:rsidP="00A34619">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A39A7" w:rsidRPr="003137E5" w:rsidTr="005017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4024" w:type="pct"/>
            <w:gridSpan w:val="10"/>
            <w:tcBorders>
              <w:top w:val="single" w:sz="8" w:space="0" w:color="auto"/>
              <w:left w:val="single" w:sz="8" w:space="0" w:color="auto"/>
              <w:bottom w:val="single" w:sz="8" w:space="0" w:color="auto"/>
            </w:tcBorders>
          </w:tcPr>
          <w:p w:rsidR="002A39A7" w:rsidRDefault="002A39A7" w:rsidP="00844F31">
            <w:pPr>
              <w:spacing w:after="40"/>
              <w:jc w:val="center"/>
              <w:rPr>
                <w:rFonts w:ascii="Rockwell" w:hAnsi="Rockwell" w:cs="Arial"/>
                <w:b/>
                <w:noProof/>
                <w:sz w:val="32"/>
                <w:szCs w:val="20"/>
                <w:u w:val="single"/>
              </w:rPr>
            </w:pPr>
            <w:r w:rsidRPr="00493A8E">
              <w:rPr>
                <w:rFonts w:ascii="Rockwell" w:hAnsi="Rockwell" w:cs="Arial"/>
                <w:b/>
                <w:noProof/>
                <w:sz w:val="32"/>
                <w:szCs w:val="20"/>
                <w:u w:val="single"/>
              </w:rPr>
              <w:t xml:space="preserve">WHAT’S ON IN </w:t>
            </w:r>
            <w:r>
              <w:rPr>
                <w:rFonts w:ascii="Rockwell" w:hAnsi="Rockwell" w:cs="Arial"/>
                <w:b/>
                <w:noProof/>
                <w:sz w:val="32"/>
                <w:szCs w:val="20"/>
                <w:u w:val="single"/>
              </w:rPr>
              <w:t>JU</w:t>
            </w:r>
            <w:r w:rsidR="003D3721">
              <w:rPr>
                <w:rFonts w:ascii="Rockwell" w:hAnsi="Rockwell" w:cs="Arial"/>
                <w:b/>
                <w:noProof/>
                <w:sz w:val="32"/>
                <w:szCs w:val="20"/>
                <w:u w:val="single"/>
              </w:rPr>
              <w:t>LY</w:t>
            </w:r>
          </w:p>
          <w:p w:rsidR="002A39A7" w:rsidRPr="00057CB7" w:rsidRDefault="002A39A7" w:rsidP="00844F31">
            <w:pPr>
              <w:spacing w:after="40"/>
              <w:jc w:val="center"/>
              <w:rPr>
                <w:rFonts w:ascii="Rockwell" w:hAnsi="Rockwell" w:cs="Arial"/>
                <w:b/>
                <w:noProof/>
                <w:sz w:val="18"/>
                <w:szCs w:val="18"/>
              </w:rPr>
            </w:pPr>
            <w:r w:rsidRPr="00412DE7">
              <w:rPr>
                <w:rFonts w:ascii="Rockwell" w:hAnsi="Rockwell" w:cs="Arial"/>
                <w:b/>
                <w:noProof/>
                <w:sz w:val="22"/>
                <w:szCs w:val="18"/>
              </w:rPr>
              <w:t>other than regular events for which please see above</w:t>
            </w:r>
          </w:p>
        </w:tc>
        <w:tc>
          <w:tcPr>
            <w:tcW w:w="970" w:type="pct"/>
            <w:gridSpan w:val="2"/>
            <w:tcBorders>
              <w:top w:val="single" w:sz="8" w:space="0" w:color="auto"/>
              <w:bottom w:val="single" w:sz="8" w:space="0" w:color="auto"/>
              <w:right w:val="single" w:sz="8" w:space="0" w:color="auto"/>
            </w:tcBorders>
          </w:tcPr>
          <w:p w:rsidR="002A39A7" w:rsidRPr="003137E5" w:rsidRDefault="00A61B29" w:rsidP="00844F31">
            <w:pPr>
              <w:spacing w:after="40"/>
              <w:jc w:val="center"/>
              <w:rPr>
                <w:noProof/>
                <w:sz w:val="12"/>
              </w:rPr>
            </w:pPr>
            <w:r w:rsidRPr="00A61B29">
              <w:rPr>
                <w:noProof/>
                <w:sz w:val="12"/>
              </w:rPr>
              <w:drawing>
                <wp:inline distT="0" distB="0" distL="0" distR="0" wp14:anchorId="63ACCA94" wp14:editId="76E47285">
                  <wp:extent cx="566166" cy="463296"/>
                  <wp:effectExtent l="19050" t="0" r="5334" b="0"/>
                  <wp:docPr id="14" name="Picture 1" descr="MC900356441[1]"/>
                  <wp:cNvGraphicFramePr/>
                  <a:graphic xmlns:a="http://schemas.openxmlformats.org/drawingml/2006/main">
                    <a:graphicData uri="http://schemas.openxmlformats.org/drawingml/2006/picture">
                      <pic:pic xmlns:pic="http://schemas.openxmlformats.org/drawingml/2006/picture">
                        <pic:nvPicPr>
                          <pic:cNvPr id="37" name="Picture 11" descr="MC900356441[1]"/>
                          <pic:cNvPicPr>
                            <a:picLocks noChangeAspect="1" noChangeArrowheads="1"/>
                          </pic:cNvPicPr>
                        </pic:nvPicPr>
                        <pic:blipFill>
                          <a:blip r:embed="rId15">
                            <a:grayscl/>
                          </a:blip>
                          <a:srcRect/>
                          <a:stretch>
                            <a:fillRect/>
                          </a:stretch>
                        </pic:blipFill>
                        <pic:spPr bwMode="auto">
                          <a:xfrm>
                            <a:off x="0" y="0"/>
                            <a:ext cx="568553" cy="465249"/>
                          </a:xfrm>
                          <a:prstGeom prst="rect">
                            <a:avLst/>
                          </a:prstGeom>
                          <a:noFill/>
                          <a:ln w="9525">
                            <a:noFill/>
                            <a:miter lim="800000"/>
                            <a:headEnd/>
                            <a:tailEnd/>
                          </a:ln>
                        </pic:spPr>
                      </pic:pic>
                    </a:graphicData>
                  </a:graphic>
                </wp:inline>
              </w:drawing>
            </w:r>
          </w:p>
        </w:tc>
      </w:tr>
      <w:tr w:rsidR="003D3721" w:rsidRPr="00426415" w:rsidTr="003C4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670" w:type="pct"/>
            <w:tcBorders>
              <w:top w:val="single" w:sz="4" w:space="0" w:color="auto"/>
              <w:left w:val="single" w:sz="8" w:space="0" w:color="auto"/>
              <w:bottom w:val="single" w:sz="4" w:space="0" w:color="auto"/>
            </w:tcBorders>
          </w:tcPr>
          <w:p w:rsidR="003D3721" w:rsidRPr="00C27315" w:rsidRDefault="00484CCD" w:rsidP="00DD6BC7">
            <w:pPr>
              <w:spacing w:after="40"/>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Wed 10</w:t>
            </w:r>
            <w:r w:rsidRPr="00484CCD">
              <w:rPr>
                <w:rFonts w:ascii="Arial Narrow" w:hAnsi="Arial Narrow" w:cs="Arial"/>
                <w:b/>
                <w:noProof/>
                <w:color w:val="000000" w:themeColor="text1"/>
                <w:sz w:val="20"/>
                <w:szCs w:val="20"/>
                <w:vertAlign w:val="superscript"/>
              </w:rPr>
              <w:t>th</w:t>
            </w:r>
            <w:r>
              <w:rPr>
                <w:rFonts w:ascii="Arial Narrow" w:hAnsi="Arial Narrow" w:cs="Arial"/>
                <w:b/>
                <w:noProof/>
                <w:color w:val="000000" w:themeColor="text1"/>
                <w:sz w:val="20"/>
                <w:szCs w:val="20"/>
              </w:rPr>
              <w:t xml:space="preserve"> </w:t>
            </w:r>
          </w:p>
        </w:tc>
        <w:tc>
          <w:tcPr>
            <w:tcW w:w="670" w:type="pct"/>
            <w:gridSpan w:val="6"/>
            <w:tcBorders>
              <w:top w:val="single" w:sz="4" w:space="0" w:color="auto"/>
              <w:bottom w:val="single" w:sz="4" w:space="0" w:color="auto"/>
              <w:right w:val="single" w:sz="4" w:space="0" w:color="auto"/>
            </w:tcBorders>
          </w:tcPr>
          <w:p w:rsidR="003D3721" w:rsidRPr="00C27315" w:rsidRDefault="00484CCD" w:rsidP="00A61B29">
            <w:pPr>
              <w:spacing w:after="40"/>
              <w:jc w:val="right"/>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2.00pm</w:t>
            </w:r>
          </w:p>
        </w:tc>
        <w:tc>
          <w:tcPr>
            <w:tcW w:w="3654" w:type="pct"/>
            <w:gridSpan w:val="5"/>
            <w:tcBorders>
              <w:top w:val="single" w:sz="4" w:space="0" w:color="auto"/>
              <w:left w:val="single" w:sz="4" w:space="0" w:color="auto"/>
              <w:bottom w:val="single" w:sz="4" w:space="0" w:color="auto"/>
              <w:right w:val="single" w:sz="8" w:space="0" w:color="auto"/>
            </w:tcBorders>
          </w:tcPr>
          <w:p w:rsidR="007C7708" w:rsidRPr="00A61B29" w:rsidRDefault="00484CCD" w:rsidP="00DD6BC7">
            <w:pPr>
              <w:spacing w:after="40"/>
              <w:rPr>
                <w:rFonts w:ascii="Arial" w:hAnsi="Arial" w:cs="Arial"/>
                <w:noProof/>
                <w:color w:val="000000" w:themeColor="text1"/>
                <w:sz w:val="20"/>
                <w:szCs w:val="20"/>
              </w:rPr>
            </w:pPr>
            <w:r w:rsidRPr="00A61B29">
              <w:rPr>
                <w:rFonts w:ascii="Arial" w:hAnsi="Arial" w:cs="Arial"/>
                <w:b/>
                <w:noProof/>
                <w:color w:val="000000" w:themeColor="text1"/>
                <w:sz w:val="20"/>
                <w:szCs w:val="20"/>
              </w:rPr>
              <w:t>Aidan Ladies Meeting</w:t>
            </w:r>
            <w:r w:rsidRPr="00A61B29">
              <w:rPr>
                <w:rFonts w:ascii="Arial" w:hAnsi="Arial" w:cs="Arial"/>
                <w:noProof/>
                <w:color w:val="000000" w:themeColor="text1"/>
                <w:sz w:val="20"/>
                <w:szCs w:val="20"/>
              </w:rPr>
              <w:t xml:space="preserve"> – West Room</w:t>
            </w:r>
            <w:r w:rsidR="007C7708">
              <w:rPr>
                <w:rFonts w:ascii="Arial" w:hAnsi="Arial" w:cs="Arial"/>
                <w:noProof/>
                <w:color w:val="000000" w:themeColor="text1"/>
                <w:sz w:val="20"/>
                <w:szCs w:val="20"/>
              </w:rPr>
              <w:t xml:space="preserve">  </w:t>
            </w:r>
            <w:r w:rsidR="007C7708">
              <w:rPr>
                <w:rFonts w:ascii="Arial" w:hAnsi="Arial" w:cs="Arial"/>
                <w:noProof/>
                <w:color w:val="000000" w:themeColor="text1"/>
                <w:sz w:val="20"/>
                <w:szCs w:val="20"/>
              </w:rPr>
              <w:br/>
              <w:t>A talk by the Community Warden on Avoiding Scams</w:t>
            </w:r>
          </w:p>
        </w:tc>
      </w:tr>
      <w:tr w:rsidR="00A64B20" w:rsidRPr="00426415" w:rsidTr="003C4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670" w:type="pct"/>
            <w:tcBorders>
              <w:top w:val="single" w:sz="4" w:space="0" w:color="auto"/>
              <w:left w:val="single" w:sz="8" w:space="0" w:color="auto"/>
              <w:bottom w:val="single" w:sz="4" w:space="0" w:color="auto"/>
            </w:tcBorders>
          </w:tcPr>
          <w:p w:rsidR="00A64B20" w:rsidRDefault="00A64B20" w:rsidP="00DD6BC7">
            <w:pPr>
              <w:spacing w:after="40"/>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Sat   13</w:t>
            </w:r>
            <w:r w:rsidRPr="00A64B20">
              <w:rPr>
                <w:rFonts w:ascii="Arial Narrow" w:hAnsi="Arial Narrow" w:cs="Arial"/>
                <w:b/>
                <w:noProof/>
                <w:color w:val="000000" w:themeColor="text1"/>
                <w:sz w:val="20"/>
                <w:szCs w:val="20"/>
                <w:vertAlign w:val="superscript"/>
              </w:rPr>
              <w:t>th</w:t>
            </w:r>
            <w:r>
              <w:rPr>
                <w:rFonts w:ascii="Arial Narrow" w:hAnsi="Arial Narrow" w:cs="Arial"/>
                <w:b/>
                <w:noProof/>
                <w:color w:val="000000" w:themeColor="text1"/>
                <w:sz w:val="20"/>
                <w:szCs w:val="20"/>
              </w:rPr>
              <w:t xml:space="preserve"> </w:t>
            </w:r>
          </w:p>
        </w:tc>
        <w:tc>
          <w:tcPr>
            <w:tcW w:w="670" w:type="pct"/>
            <w:gridSpan w:val="6"/>
            <w:tcBorders>
              <w:top w:val="single" w:sz="4" w:space="0" w:color="auto"/>
              <w:bottom w:val="single" w:sz="4" w:space="0" w:color="auto"/>
              <w:right w:val="single" w:sz="4" w:space="0" w:color="auto"/>
            </w:tcBorders>
          </w:tcPr>
          <w:p w:rsidR="00A64B20" w:rsidRDefault="00A64B20" w:rsidP="00A61B29">
            <w:pPr>
              <w:spacing w:after="40"/>
              <w:jc w:val="right"/>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10.00am</w:t>
            </w:r>
          </w:p>
        </w:tc>
        <w:tc>
          <w:tcPr>
            <w:tcW w:w="3654" w:type="pct"/>
            <w:gridSpan w:val="5"/>
            <w:tcBorders>
              <w:top w:val="single" w:sz="4" w:space="0" w:color="auto"/>
              <w:left w:val="single" w:sz="4" w:space="0" w:color="auto"/>
              <w:bottom w:val="single" w:sz="4" w:space="0" w:color="auto"/>
              <w:right w:val="single" w:sz="8" w:space="0" w:color="auto"/>
            </w:tcBorders>
          </w:tcPr>
          <w:p w:rsidR="00A64B20" w:rsidRPr="00A61B29" w:rsidRDefault="00A64B20" w:rsidP="00DD6BC7">
            <w:pPr>
              <w:spacing w:after="40"/>
              <w:rPr>
                <w:rFonts w:ascii="Arial" w:hAnsi="Arial" w:cs="Arial"/>
                <w:b/>
                <w:noProof/>
                <w:color w:val="000000" w:themeColor="text1"/>
                <w:sz w:val="20"/>
                <w:szCs w:val="20"/>
              </w:rPr>
            </w:pPr>
            <w:r>
              <w:rPr>
                <w:rFonts w:ascii="Arial" w:hAnsi="Arial" w:cs="Arial"/>
                <w:b/>
                <w:noProof/>
                <w:color w:val="000000" w:themeColor="text1"/>
                <w:sz w:val="20"/>
                <w:szCs w:val="20"/>
              </w:rPr>
              <w:t>‘Hall Giveaway’ – For details, please see The Vicar’s letter opposite</w:t>
            </w:r>
          </w:p>
        </w:tc>
      </w:tr>
      <w:tr w:rsidR="00484CCD" w:rsidRPr="00426415" w:rsidTr="003C4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670" w:type="pct"/>
            <w:tcBorders>
              <w:top w:val="single" w:sz="4" w:space="0" w:color="auto"/>
              <w:left w:val="single" w:sz="8" w:space="0" w:color="auto"/>
              <w:bottom w:val="single" w:sz="4" w:space="0" w:color="auto"/>
            </w:tcBorders>
          </w:tcPr>
          <w:p w:rsidR="00484CCD" w:rsidRPr="00C27315" w:rsidRDefault="00484CCD" w:rsidP="00DD6BC7">
            <w:pPr>
              <w:spacing w:after="40"/>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Thu  18</w:t>
            </w:r>
            <w:r w:rsidRPr="00484CCD">
              <w:rPr>
                <w:rFonts w:ascii="Arial Narrow" w:hAnsi="Arial Narrow" w:cs="Arial"/>
                <w:b/>
                <w:noProof/>
                <w:color w:val="000000" w:themeColor="text1"/>
                <w:sz w:val="20"/>
                <w:szCs w:val="20"/>
                <w:vertAlign w:val="superscript"/>
              </w:rPr>
              <w:t>th</w:t>
            </w:r>
            <w:r>
              <w:rPr>
                <w:rFonts w:ascii="Arial Narrow" w:hAnsi="Arial Narrow" w:cs="Arial"/>
                <w:b/>
                <w:noProof/>
                <w:color w:val="000000" w:themeColor="text1"/>
                <w:sz w:val="20"/>
                <w:szCs w:val="20"/>
              </w:rPr>
              <w:t xml:space="preserve"> </w:t>
            </w:r>
          </w:p>
        </w:tc>
        <w:tc>
          <w:tcPr>
            <w:tcW w:w="670" w:type="pct"/>
            <w:gridSpan w:val="6"/>
            <w:tcBorders>
              <w:top w:val="single" w:sz="4" w:space="0" w:color="auto"/>
              <w:bottom w:val="single" w:sz="4" w:space="0" w:color="auto"/>
              <w:right w:val="single" w:sz="4" w:space="0" w:color="auto"/>
            </w:tcBorders>
          </w:tcPr>
          <w:p w:rsidR="00484CCD" w:rsidRPr="00C27315" w:rsidRDefault="00484CCD" w:rsidP="00A61B29">
            <w:pPr>
              <w:spacing w:after="40"/>
              <w:jc w:val="right"/>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7.30</w:t>
            </w:r>
            <w:r w:rsidR="00A61B29">
              <w:rPr>
                <w:rFonts w:ascii="Arial Narrow" w:hAnsi="Arial Narrow" w:cs="Arial"/>
                <w:b/>
                <w:noProof/>
                <w:color w:val="000000" w:themeColor="text1"/>
                <w:sz w:val="20"/>
                <w:szCs w:val="20"/>
              </w:rPr>
              <w:t>p</w:t>
            </w:r>
            <w:r>
              <w:rPr>
                <w:rFonts w:ascii="Arial Narrow" w:hAnsi="Arial Narrow" w:cs="Arial"/>
                <w:b/>
                <w:noProof/>
                <w:color w:val="000000" w:themeColor="text1"/>
                <w:sz w:val="20"/>
                <w:szCs w:val="20"/>
              </w:rPr>
              <w:t>m</w:t>
            </w:r>
          </w:p>
        </w:tc>
        <w:tc>
          <w:tcPr>
            <w:tcW w:w="3654" w:type="pct"/>
            <w:gridSpan w:val="5"/>
            <w:tcBorders>
              <w:top w:val="single" w:sz="4" w:space="0" w:color="auto"/>
              <w:left w:val="single" w:sz="4" w:space="0" w:color="auto"/>
              <w:bottom w:val="single" w:sz="4" w:space="0" w:color="auto"/>
              <w:right w:val="single" w:sz="8" w:space="0" w:color="auto"/>
            </w:tcBorders>
          </w:tcPr>
          <w:p w:rsidR="00484CCD" w:rsidRPr="00A61B29" w:rsidRDefault="00484CCD" w:rsidP="00DD6BC7">
            <w:pPr>
              <w:spacing w:after="40"/>
              <w:rPr>
                <w:rFonts w:ascii="Arial" w:hAnsi="Arial" w:cs="Arial"/>
                <w:b/>
                <w:noProof/>
                <w:color w:val="000000" w:themeColor="text1"/>
                <w:sz w:val="20"/>
                <w:szCs w:val="20"/>
              </w:rPr>
            </w:pPr>
            <w:r w:rsidRPr="00A61B29">
              <w:rPr>
                <w:rFonts w:ascii="Arial" w:hAnsi="Arial" w:cs="Arial"/>
                <w:b/>
                <w:noProof/>
                <w:color w:val="000000" w:themeColor="text1"/>
                <w:sz w:val="20"/>
                <w:szCs w:val="20"/>
              </w:rPr>
              <w:t>P C C Meeting</w:t>
            </w:r>
          </w:p>
        </w:tc>
      </w:tr>
      <w:tr w:rsidR="00484CCD" w:rsidRPr="00426415" w:rsidTr="003C4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670" w:type="pct"/>
            <w:tcBorders>
              <w:top w:val="single" w:sz="4" w:space="0" w:color="auto"/>
              <w:left w:val="single" w:sz="8" w:space="0" w:color="auto"/>
              <w:bottom w:val="single" w:sz="8" w:space="0" w:color="auto"/>
            </w:tcBorders>
          </w:tcPr>
          <w:p w:rsidR="00484CCD" w:rsidRPr="00C27315" w:rsidRDefault="00484CCD" w:rsidP="00DD6BC7">
            <w:pPr>
              <w:spacing w:after="40"/>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Sun  21</w:t>
            </w:r>
            <w:r w:rsidRPr="00484CCD">
              <w:rPr>
                <w:rFonts w:ascii="Arial Narrow" w:hAnsi="Arial Narrow" w:cs="Arial"/>
                <w:b/>
                <w:noProof/>
                <w:color w:val="000000" w:themeColor="text1"/>
                <w:sz w:val="20"/>
                <w:szCs w:val="20"/>
                <w:vertAlign w:val="superscript"/>
              </w:rPr>
              <w:t>st</w:t>
            </w:r>
            <w:r>
              <w:rPr>
                <w:rFonts w:ascii="Arial Narrow" w:hAnsi="Arial Narrow" w:cs="Arial"/>
                <w:b/>
                <w:noProof/>
                <w:color w:val="000000" w:themeColor="text1"/>
                <w:sz w:val="20"/>
                <w:szCs w:val="20"/>
              </w:rPr>
              <w:t xml:space="preserve"> </w:t>
            </w:r>
          </w:p>
        </w:tc>
        <w:tc>
          <w:tcPr>
            <w:tcW w:w="670" w:type="pct"/>
            <w:gridSpan w:val="6"/>
            <w:tcBorders>
              <w:top w:val="single" w:sz="4" w:space="0" w:color="auto"/>
              <w:bottom w:val="single" w:sz="8" w:space="0" w:color="auto"/>
              <w:right w:val="single" w:sz="4" w:space="0" w:color="auto"/>
            </w:tcBorders>
          </w:tcPr>
          <w:p w:rsidR="00484CCD" w:rsidRPr="00C27315" w:rsidRDefault="00484CCD" w:rsidP="00A61B29">
            <w:pPr>
              <w:spacing w:after="40"/>
              <w:jc w:val="right"/>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10.00am</w:t>
            </w:r>
          </w:p>
        </w:tc>
        <w:tc>
          <w:tcPr>
            <w:tcW w:w="3654" w:type="pct"/>
            <w:gridSpan w:val="5"/>
            <w:tcBorders>
              <w:top w:val="single" w:sz="4" w:space="0" w:color="auto"/>
              <w:left w:val="single" w:sz="4" w:space="0" w:color="auto"/>
              <w:bottom w:val="single" w:sz="8" w:space="0" w:color="auto"/>
              <w:right w:val="single" w:sz="8" w:space="0" w:color="auto"/>
            </w:tcBorders>
          </w:tcPr>
          <w:p w:rsidR="00484CCD" w:rsidRPr="00A61B29" w:rsidRDefault="00A61B29" w:rsidP="00DD6BC7">
            <w:pPr>
              <w:spacing w:after="40"/>
              <w:rPr>
                <w:rFonts w:ascii="Arial" w:hAnsi="Arial" w:cs="Arial"/>
                <w:b/>
                <w:noProof/>
                <w:color w:val="000000" w:themeColor="text1"/>
                <w:sz w:val="20"/>
                <w:szCs w:val="20"/>
              </w:rPr>
            </w:pPr>
            <w:r w:rsidRPr="00A61B29">
              <w:rPr>
                <w:rFonts w:ascii="Arial" w:hAnsi="Arial" w:cs="Arial"/>
                <w:b/>
                <w:noProof/>
                <w:color w:val="000000" w:themeColor="text1"/>
                <w:sz w:val="20"/>
                <w:szCs w:val="20"/>
              </w:rPr>
              <w:t>The open co</w:t>
            </w:r>
            <w:r w:rsidR="00484CCD" w:rsidRPr="00A61B29">
              <w:rPr>
                <w:rFonts w:ascii="Arial" w:hAnsi="Arial" w:cs="Arial"/>
                <w:b/>
                <w:noProof/>
                <w:color w:val="000000" w:themeColor="text1"/>
                <w:sz w:val="20"/>
                <w:szCs w:val="20"/>
              </w:rPr>
              <w:t>llection will be donated to Water Aid</w:t>
            </w:r>
          </w:p>
        </w:tc>
      </w:tr>
      <w:tr w:rsidR="002A39A7" w:rsidRPr="00A61B29" w:rsidTr="003A3438">
        <w:tc>
          <w:tcPr>
            <w:tcW w:w="5000" w:type="pct"/>
            <w:gridSpan w:val="13"/>
            <w:tcBorders>
              <w:top w:val="nil"/>
              <w:left w:val="nil"/>
              <w:bottom w:val="nil"/>
              <w:right w:val="nil"/>
            </w:tcBorders>
          </w:tcPr>
          <w:p w:rsidR="002A39A7" w:rsidRPr="00A61B29" w:rsidRDefault="002A39A7" w:rsidP="003A3438">
            <w:pPr>
              <w:jc w:val="center"/>
              <w:rPr>
                <w:rFonts w:ascii="Wingdings 2" w:hAnsi="Wingdings 2"/>
                <w:color w:val="000000"/>
                <w:sz w:val="22"/>
                <w:szCs w:val="16"/>
              </w:rPr>
            </w:pPr>
            <w:r w:rsidRPr="00A61B29">
              <w:rPr>
                <w:rFonts w:ascii="Wingdings 2" w:hAnsi="Wingdings 2"/>
                <w:color w:val="000000"/>
                <w:sz w:val="22"/>
                <w:szCs w:val="16"/>
              </w:rPr>
              <w:t></w:t>
            </w:r>
            <w:r w:rsidRPr="00A61B29">
              <w:rPr>
                <w:rFonts w:ascii="Wingdings 2" w:hAnsi="Wingdings 2"/>
                <w:color w:val="000000"/>
                <w:sz w:val="22"/>
                <w:szCs w:val="16"/>
              </w:rPr>
              <w:t></w:t>
            </w:r>
            <w:r w:rsidRPr="00A61B29">
              <w:rPr>
                <w:rFonts w:ascii="Wingdings 2" w:hAnsi="Wingdings 2"/>
                <w:color w:val="000000"/>
                <w:sz w:val="22"/>
                <w:szCs w:val="16"/>
              </w:rPr>
              <w:t></w:t>
            </w:r>
            <w:r w:rsidRPr="00A61B29">
              <w:rPr>
                <w:rFonts w:ascii="Wingdings 2" w:hAnsi="Wingdings 2"/>
                <w:color w:val="000000"/>
                <w:sz w:val="22"/>
                <w:szCs w:val="16"/>
              </w:rPr>
              <w:t></w:t>
            </w:r>
            <w:r w:rsidRPr="00A61B29">
              <w:rPr>
                <w:rFonts w:ascii="Wingdings 2" w:hAnsi="Wingdings 2"/>
                <w:color w:val="000000"/>
                <w:sz w:val="22"/>
                <w:szCs w:val="16"/>
              </w:rPr>
              <w:t></w:t>
            </w:r>
            <w:r w:rsidRPr="00A61B29">
              <w:rPr>
                <w:rFonts w:ascii="Wingdings" w:hAnsi="Wingdings"/>
                <w:color w:val="000000"/>
                <w:sz w:val="22"/>
                <w:szCs w:val="16"/>
              </w:rPr>
              <w:t></w:t>
            </w:r>
            <w:r w:rsidRPr="00A61B29">
              <w:rPr>
                <w:rFonts w:ascii="Wingdings 2" w:hAnsi="Wingdings 2"/>
                <w:color w:val="000000"/>
                <w:sz w:val="22"/>
                <w:szCs w:val="16"/>
              </w:rPr>
              <w:t></w:t>
            </w:r>
            <w:r w:rsidRPr="00A61B29">
              <w:rPr>
                <w:rFonts w:ascii="Wingdings" w:hAnsi="Wingdings"/>
                <w:color w:val="000000"/>
                <w:sz w:val="22"/>
                <w:szCs w:val="16"/>
              </w:rPr>
              <w:t></w:t>
            </w:r>
            <w:r w:rsidRPr="00A61B29">
              <w:rPr>
                <w:rFonts w:ascii="Wingdings 2" w:hAnsi="Wingdings 2"/>
                <w:color w:val="000000"/>
                <w:sz w:val="22"/>
                <w:szCs w:val="16"/>
              </w:rPr>
              <w:t></w:t>
            </w:r>
            <w:r w:rsidRPr="00A61B29">
              <w:rPr>
                <w:rFonts w:ascii="Wingdings 2" w:hAnsi="Wingdings 2"/>
                <w:color w:val="000000"/>
                <w:sz w:val="22"/>
                <w:szCs w:val="16"/>
              </w:rPr>
              <w:t></w:t>
            </w:r>
          </w:p>
        </w:tc>
      </w:tr>
      <w:tr w:rsidR="002A39A7" w:rsidRPr="00A61B29" w:rsidTr="00C96B8D">
        <w:tc>
          <w:tcPr>
            <w:tcW w:w="5000" w:type="pct"/>
            <w:gridSpan w:val="13"/>
            <w:tcBorders>
              <w:top w:val="nil"/>
              <w:left w:val="nil"/>
              <w:bottom w:val="nil"/>
              <w:right w:val="nil"/>
            </w:tcBorders>
          </w:tcPr>
          <w:p w:rsidR="006D467A" w:rsidRDefault="006D467A" w:rsidP="00260FB7">
            <w:pPr>
              <w:rPr>
                <w:rFonts w:ascii="Rockwell" w:hAnsi="Rockwell"/>
                <w:b/>
                <w:color w:val="FF0000"/>
                <w:sz w:val="20"/>
                <w:szCs w:val="16"/>
                <w:u w:val="single"/>
              </w:rPr>
            </w:pPr>
          </w:p>
          <w:p w:rsidR="00B87ECA" w:rsidRPr="00254C7B" w:rsidRDefault="00260FB7" w:rsidP="006D467A">
            <w:pPr>
              <w:jc w:val="center"/>
              <w:rPr>
                <w:rFonts w:ascii="Rockwell" w:hAnsi="Rockwell"/>
                <w:b/>
                <w:color w:val="FF0000"/>
                <w:sz w:val="20"/>
                <w:szCs w:val="16"/>
              </w:rPr>
            </w:pPr>
            <w:r w:rsidRPr="00254C7B">
              <w:rPr>
                <w:rFonts w:ascii="Rockwell" w:hAnsi="Rockwell"/>
                <w:b/>
                <w:noProof/>
                <w:color w:val="FF0000"/>
                <w:sz w:val="20"/>
                <w:szCs w:val="16"/>
              </w:rPr>
              <w:drawing>
                <wp:inline distT="0" distB="0" distL="0" distR="0" wp14:anchorId="23366A0B" wp14:editId="798EF7A4">
                  <wp:extent cx="2206752" cy="2310384"/>
                  <wp:effectExtent l="0" t="0" r="0" b="0"/>
                  <wp:docPr id="5" name="Picture 3" descr="#82929307 - Watercolor vector tropical hibiscus …"/>
                  <wp:cNvGraphicFramePr/>
                  <a:graphic xmlns:a="http://schemas.openxmlformats.org/drawingml/2006/main">
                    <a:graphicData uri="http://schemas.openxmlformats.org/drawingml/2006/picture">
                      <pic:pic xmlns:pic="http://schemas.openxmlformats.org/drawingml/2006/picture">
                        <pic:nvPicPr>
                          <pic:cNvPr id="24" name="emb941C5D4C1" descr="#82929307 - Watercolor vector tropical hibiscus …"/>
                          <pic:cNvPicPr>
                            <a:picLocks noChangeAspect="1" noChangeArrowheads="1"/>
                          </pic:cNvPicPr>
                        </pic:nvPicPr>
                        <pic:blipFill>
                          <a:blip r:embed="rId16">
                            <a:grayscl/>
                          </a:blip>
                          <a:srcRect/>
                          <a:stretch>
                            <a:fillRect/>
                          </a:stretch>
                        </pic:blipFill>
                        <pic:spPr bwMode="auto">
                          <a:xfrm>
                            <a:off x="0" y="0"/>
                            <a:ext cx="2204935" cy="2308481"/>
                          </a:xfrm>
                          <a:prstGeom prst="rect">
                            <a:avLst/>
                          </a:prstGeom>
                          <a:noFill/>
                          <a:ln w="9525">
                            <a:noFill/>
                            <a:miter lim="800000"/>
                            <a:headEnd/>
                            <a:tailEnd/>
                          </a:ln>
                        </pic:spPr>
                      </pic:pic>
                    </a:graphicData>
                  </a:graphic>
                </wp:inline>
              </w:drawing>
            </w:r>
          </w:p>
        </w:tc>
      </w:tr>
      <w:tr w:rsidR="002A39A7" w:rsidRPr="00476D8B" w:rsidTr="001C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trPr>
        <w:tc>
          <w:tcPr>
            <w:tcW w:w="4982" w:type="pct"/>
            <w:gridSpan w:val="11"/>
            <w:tcBorders>
              <w:top w:val="single" w:sz="4" w:space="0" w:color="auto"/>
              <w:left w:val="single" w:sz="4" w:space="0" w:color="auto"/>
              <w:bottom w:val="single" w:sz="4" w:space="0" w:color="auto"/>
              <w:right w:val="single" w:sz="4" w:space="0" w:color="auto"/>
            </w:tcBorders>
          </w:tcPr>
          <w:p w:rsidR="002A39A7" w:rsidRPr="00A64B20" w:rsidRDefault="002A39A7" w:rsidP="00363C78">
            <w:pPr>
              <w:jc w:val="center"/>
              <w:rPr>
                <w:rFonts w:ascii="Cooper Black" w:hAnsi="Cooper Black" w:cs="Arial"/>
                <w:b/>
                <w:bCs/>
                <w:color w:val="000000" w:themeColor="text1"/>
                <w:sz w:val="8"/>
                <w:szCs w:val="8"/>
                <w:u w:val="single"/>
                <w:shd w:val="clear" w:color="auto" w:fill="FFFFFF"/>
              </w:rPr>
            </w:pPr>
          </w:p>
          <w:p w:rsidR="002A39A7" w:rsidRPr="00A64B20" w:rsidRDefault="002A39A7" w:rsidP="00363C78">
            <w:pPr>
              <w:jc w:val="center"/>
              <w:rPr>
                <w:rFonts w:ascii="Cooper Black" w:hAnsi="Cooper Black" w:cs="Arial"/>
                <w:b/>
                <w:bCs/>
                <w:color w:val="000000" w:themeColor="text1"/>
                <w:sz w:val="4"/>
                <w:szCs w:val="12"/>
                <w:u w:val="single"/>
                <w:shd w:val="clear" w:color="auto" w:fill="FFFFFF"/>
              </w:rPr>
            </w:pPr>
          </w:p>
          <w:p w:rsidR="002A39A7" w:rsidRPr="00A64B20" w:rsidRDefault="002A39A7" w:rsidP="00363C78">
            <w:pPr>
              <w:jc w:val="center"/>
              <w:rPr>
                <w:rFonts w:ascii="Cooper Black" w:hAnsi="Cooper Black" w:cs="Arial"/>
                <w:b/>
                <w:bCs/>
                <w:color w:val="000000" w:themeColor="text1"/>
                <w:sz w:val="6"/>
                <w:u w:val="single"/>
                <w:shd w:val="clear" w:color="auto" w:fill="FFFFFF"/>
              </w:rPr>
            </w:pPr>
          </w:p>
          <w:p w:rsidR="002A39A7" w:rsidRDefault="002A39A7" w:rsidP="00363C78">
            <w:pPr>
              <w:jc w:val="center"/>
              <w:rPr>
                <w:rFonts w:ascii="Cooper Black" w:hAnsi="Cooper Black" w:cs="Arial"/>
                <w:b/>
                <w:bCs/>
                <w:color w:val="000000" w:themeColor="text1"/>
                <w:sz w:val="36"/>
                <w:u w:val="single"/>
                <w:shd w:val="clear" w:color="auto" w:fill="FFFFFF"/>
              </w:rPr>
            </w:pPr>
            <w:r w:rsidRPr="00A64B20">
              <w:rPr>
                <w:rFonts w:ascii="Cooper Black" w:hAnsi="Cooper Black" w:cs="Arial"/>
                <w:b/>
                <w:bCs/>
                <w:color w:val="000000" w:themeColor="text1"/>
                <w:sz w:val="36"/>
                <w:u w:val="single"/>
                <w:shd w:val="clear" w:color="auto" w:fill="FFFFFF"/>
              </w:rPr>
              <w:t>From the Vicar</w:t>
            </w:r>
          </w:p>
          <w:p w:rsidR="00A64B20" w:rsidRPr="00A64B20" w:rsidRDefault="00A64B20" w:rsidP="00363C78">
            <w:pPr>
              <w:jc w:val="center"/>
              <w:rPr>
                <w:rFonts w:ascii="Cooper Black" w:hAnsi="Cooper Black" w:cs="Arial"/>
                <w:b/>
                <w:bCs/>
                <w:color w:val="000000" w:themeColor="text1"/>
                <w:sz w:val="36"/>
                <w:u w:val="single"/>
                <w:shd w:val="clear" w:color="auto" w:fill="FFFFFF"/>
              </w:rPr>
            </w:pPr>
          </w:p>
          <w:p w:rsidR="002A39A7" w:rsidRPr="00A64B20" w:rsidRDefault="002A39A7" w:rsidP="00DA7BBE">
            <w:pPr>
              <w:rPr>
                <w:rFonts w:ascii="Cooper Black" w:hAnsi="Cooper Black" w:cs="Arial"/>
                <w:b/>
                <w:bCs/>
                <w:color w:val="000000" w:themeColor="text1"/>
                <w:sz w:val="8"/>
                <w:szCs w:val="8"/>
                <w:u w:val="single"/>
                <w:shd w:val="clear" w:color="auto" w:fill="FFFFFF"/>
              </w:rPr>
            </w:pPr>
          </w:p>
          <w:p w:rsidR="002A39A7" w:rsidRPr="00A64B20" w:rsidRDefault="002A39A7" w:rsidP="00DA7BBE">
            <w:pPr>
              <w:shd w:val="clear" w:color="auto" w:fill="FFFFFF"/>
              <w:spacing w:line="0" w:lineRule="auto"/>
              <w:rPr>
                <w:rFonts w:ascii="pg-1ff1" w:hAnsi="pg-1ff1"/>
                <w:color w:val="000000" w:themeColor="text1"/>
                <w:sz w:val="70"/>
                <w:szCs w:val="72"/>
              </w:rPr>
            </w:pPr>
            <w:r w:rsidRPr="00A64B20">
              <w:rPr>
                <w:rFonts w:ascii="pg-1ff1" w:hAnsi="pg-1ff1"/>
                <w:color w:val="000000" w:themeColor="text1"/>
                <w:sz w:val="70"/>
                <w:szCs w:val="72"/>
              </w:rPr>
              <w:t>From the Vicar</w:t>
            </w:r>
          </w:p>
          <w:p w:rsidR="002A39A7" w:rsidRPr="00A64B20" w:rsidRDefault="002A39A7" w:rsidP="00DA7BBE">
            <w:pPr>
              <w:shd w:val="clear" w:color="auto" w:fill="FFFFFF"/>
              <w:spacing w:line="0" w:lineRule="auto"/>
              <w:rPr>
                <w:rFonts w:ascii="pg-1ff1" w:hAnsi="pg-1ff1"/>
                <w:color w:val="000000" w:themeColor="text1"/>
                <w:sz w:val="70"/>
                <w:szCs w:val="72"/>
              </w:rPr>
            </w:pPr>
            <w:r w:rsidRPr="00A64B20">
              <w:rPr>
                <w:rFonts w:ascii="pg-1ff1" w:hAnsi="pg-1ff1"/>
                <w:color w:val="000000" w:themeColor="text1"/>
                <w:sz w:val="70"/>
                <w:szCs w:val="72"/>
              </w:rPr>
              <w:t>Welcome to our worship today.</w:t>
            </w:r>
          </w:p>
          <w:p w:rsidR="002A39A7" w:rsidRPr="00A64B20" w:rsidRDefault="002A39A7" w:rsidP="00DA7BBE">
            <w:pPr>
              <w:shd w:val="clear" w:color="auto" w:fill="FFFFFF"/>
              <w:spacing w:line="0" w:lineRule="auto"/>
              <w:rPr>
                <w:rFonts w:ascii="pg-1ff2" w:hAnsi="pg-1ff2"/>
                <w:color w:val="000000" w:themeColor="text1"/>
                <w:sz w:val="70"/>
                <w:szCs w:val="72"/>
              </w:rPr>
            </w:pPr>
            <w:r w:rsidRPr="00A64B20">
              <w:rPr>
                <w:rFonts w:ascii="pg-1ff2" w:hAnsi="pg-1ff2"/>
                <w:color w:val="000000" w:themeColor="text1"/>
                <w:sz w:val="70"/>
                <w:szCs w:val="72"/>
              </w:rPr>
              <w:t>Give to Caesar what is Caesar’s…</w:t>
            </w:r>
          </w:p>
          <w:p w:rsidR="002A39A7" w:rsidRPr="00A64B20" w:rsidRDefault="002A39A7" w:rsidP="00DA7BBE">
            <w:pPr>
              <w:shd w:val="clear" w:color="auto" w:fill="FFFFFF"/>
              <w:spacing w:line="0" w:lineRule="auto"/>
              <w:rPr>
                <w:rFonts w:ascii="pg-1ff1" w:hAnsi="pg-1ff1"/>
                <w:color w:val="000000" w:themeColor="text1"/>
                <w:sz w:val="70"/>
                <w:szCs w:val="72"/>
              </w:rPr>
            </w:pPr>
            <w:r w:rsidRPr="00A64B20">
              <w:rPr>
                <w:rFonts w:ascii="pg-1ff1" w:hAnsi="pg-1ff1"/>
                <w:color w:val="000000" w:themeColor="text1"/>
                <w:sz w:val="70"/>
                <w:szCs w:val="72"/>
              </w:rPr>
              <w:t xml:space="preserve"> In our recent gospel readings we have been travelling through a few parables in </w:t>
            </w:r>
          </w:p>
          <w:p w:rsidR="002A39A7" w:rsidRPr="00A64B20" w:rsidRDefault="002A39A7" w:rsidP="00DA7BBE">
            <w:pPr>
              <w:shd w:val="clear" w:color="auto" w:fill="FFFFFF"/>
              <w:spacing w:line="0" w:lineRule="auto"/>
              <w:rPr>
                <w:rFonts w:ascii="pg-1ff1" w:hAnsi="pg-1ff1"/>
                <w:color w:val="000000" w:themeColor="text1"/>
                <w:sz w:val="70"/>
                <w:szCs w:val="72"/>
              </w:rPr>
            </w:pPr>
            <w:r w:rsidRPr="00A64B20">
              <w:rPr>
                <w:rFonts w:ascii="pg-1ff1" w:hAnsi="pg-1ff1"/>
                <w:color w:val="000000" w:themeColor="text1"/>
                <w:sz w:val="70"/>
                <w:szCs w:val="72"/>
              </w:rPr>
              <w:t xml:space="preserve">which Jesus speaks out against the religious authorities of his own day and indeed </w:t>
            </w:r>
          </w:p>
          <w:p w:rsidR="002A39A7" w:rsidRPr="00A64B20" w:rsidRDefault="002A39A7" w:rsidP="00DA7BBE">
            <w:pPr>
              <w:shd w:val="clear" w:color="auto" w:fill="FFFFFF"/>
              <w:spacing w:line="0" w:lineRule="auto"/>
              <w:rPr>
                <w:rFonts w:ascii="pg-1ff1" w:hAnsi="pg-1ff1"/>
                <w:color w:val="000000" w:themeColor="text1"/>
                <w:sz w:val="70"/>
                <w:szCs w:val="72"/>
              </w:rPr>
            </w:pPr>
            <w:r w:rsidRPr="00A64B20">
              <w:rPr>
                <w:rFonts w:ascii="pg-1ff1" w:hAnsi="pg-1ff1"/>
                <w:color w:val="000000" w:themeColor="text1"/>
                <w:sz w:val="70"/>
                <w:szCs w:val="72"/>
              </w:rPr>
              <w:t xml:space="preserve">anyone from inside his own religious group who ‘should know better’, to coin a </w:t>
            </w:r>
          </w:p>
          <w:p w:rsidR="002A39A7" w:rsidRPr="00A64B20" w:rsidRDefault="002A39A7" w:rsidP="00DA7BBE">
            <w:pPr>
              <w:shd w:val="clear" w:color="auto" w:fill="FFFFFF"/>
              <w:spacing w:line="0" w:lineRule="auto"/>
              <w:rPr>
                <w:rFonts w:ascii="pg-1ff1" w:hAnsi="pg-1ff1"/>
                <w:color w:val="000000" w:themeColor="text1"/>
                <w:sz w:val="70"/>
                <w:szCs w:val="72"/>
              </w:rPr>
            </w:pPr>
            <w:proofErr w:type="gramStart"/>
            <w:r w:rsidRPr="00A64B20">
              <w:rPr>
                <w:rFonts w:ascii="pg-1ff1" w:hAnsi="pg-1ff1"/>
                <w:color w:val="000000" w:themeColor="text1"/>
                <w:sz w:val="70"/>
                <w:szCs w:val="72"/>
              </w:rPr>
              <w:t>phrase</w:t>
            </w:r>
            <w:proofErr w:type="gramEnd"/>
            <w:r w:rsidRPr="00A64B20">
              <w:rPr>
                <w:rFonts w:ascii="pg-1ff1" w:hAnsi="pg-1ff1"/>
                <w:color w:val="000000" w:themeColor="text1"/>
                <w:sz w:val="70"/>
                <w:szCs w:val="72"/>
              </w:rPr>
              <w:t xml:space="preserve">. </w:t>
            </w:r>
            <w:bookmarkStart w:id="0" w:name="_GoBack"/>
            <w:bookmarkEnd w:id="0"/>
            <w:r w:rsidRPr="00A64B20">
              <w:rPr>
                <w:rFonts w:ascii="pg-1ff1" w:hAnsi="pg-1ff1"/>
                <w:color w:val="000000" w:themeColor="text1"/>
                <w:sz w:val="70"/>
                <w:szCs w:val="72"/>
              </w:rPr>
              <w:t xml:space="preserve">Jesus is rather fed up with the chief priests, temple elders and such like </w:t>
            </w:r>
          </w:p>
          <w:p w:rsidR="002A39A7" w:rsidRPr="00A64B20" w:rsidRDefault="002A39A7" w:rsidP="00DA7BBE">
            <w:pPr>
              <w:shd w:val="clear" w:color="auto" w:fill="FFFFFF"/>
              <w:spacing w:line="0" w:lineRule="auto"/>
              <w:rPr>
                <w:rFonts w:ascii="pg-1ff1" w:hAnsi="pg-1ff1"/>
                <w:color w:val="000000" w:themeColor="text1"/>
                <w:sz w:val="70"/>
                <w:szCs w:val="72"/>
              </w:rPr>
            </w:pPr>
            <w:r w:rsidRPr="00A64B20">
              <w:rPr>
                <w:rFonts w:ascii="pg-1ff1" w:hAnsi="pg-1ff1"/>
                <w:color w:val="000000" w:themeColor="text1"/>
                <w:sz w:val="70"/>
                <w:szCs w:val="72"/>
              </w:rPr>
              <w:t xml:space="preserve">because he keeps seeing time and again a kind of religious arrogance mixed with </w:t>
            </w:r>
          </w:p>
          <w:p w:rsidR="002A39A7" w:rsidRPr="00A64B20" w:rsidRDefault="002A39A7" w:rsidP="00DA7BBE">
            <w:pPr>
              <w:shd w:val="clear" w:color="auto" w:fill="FFFFFF"/>
              <w:spacing w:line="0" w:lineRule="auto"/>
              <w:rPr>
                <w:rFonts w:ascii="pg-1ff1" w:hAnsi="pg-1ff1"/>
                <w:color w:val="000000" w:themeColor="text1"/>
                <w:sz w:val="70"/>
                <w:szCs w:val="72"/>
              </w:rPr>
            </w:pPr>
            <w:proofErr w:type="gramStart"/>
            <w:r w:rsidRPr="00A64B20">
              <w:rPr>
                <w:rFonts w:ascii="pg-1ff1" w:hAnsi="pg-1ff1"/>
                <w:color w:val="000000" w:themeColor="text1"/>
                <w:sz w:val="70"/>
                <w:szCs w:val="72"/>
              </w:rPr>
              <w:t>apathy</w:t>
            </w:r>
            <w:proofErr w:type="gramEnd"/>
            <w:r w:rsidRPr="00A64B20">
              <w:rPr>
                <w:rFonts w:ascii="pg-1ff1" w:hAnsi="pg-1ff1"/>
                <w:color w:val="000000" w:themeColor="text1"/>
                <w:sz w:val="70"/>
                <w:szCs w:val="72"/>
              </w:rPr>
              <w:t xml:space="preserve">. It’s as if they think they don’t need to do anything outside of what tradition </w:t>
            </w:r>
          </w:p>
          <w:p w:rsidR="002A39A7" w:rsidRPr="00A64B20" w:rsidRDefault="002A39A7" w:rsidP="00DA7BBE">
            <w:pPr>
              <w:shd w:val="clear" w:color="auto" w:fill="FFFFFF"/>
              <w:spacing w:line="0" w:lineRule="auto"/>
              <w:rPr>
                <w:rFonts w:ascii="pg-1ff1" w:hAnsi="pg-1ff1"/>
                <w:color w:val="000000" w:themeColor="text1"/>
                <w:sz w:val="70"/>
                <w:szCs w:val="72"/>
              </w:rPr>
            </w:pPr>
            <w:proofErr w:type="gramStart"/>
            <w:r w:rsidRPr="00A64B20">
              <w:rPr>
                <w:rFonts w:ascii="pg-1ff1" w:hAnsi="pg-1ff1"/>
                <w:color w:val="000000" w:themeColor="text1"/>
                <w:sz w:val="70"/>
                <w:szCs w:val="72"/>
              </w:rPr>
              <w:t>dictates</w:t>
            </w:r>
            <w:proofErr w:type="gramEnd"/>
            <w:r w:rsidRPr="00A64B20">
              <w:rPr>
                <w:rFonts w:ascii="pg-1ff1" w:hAnsi="pg-1ff1"/>
                <w:color w:val="000000" w:themeColor="text1"/>
                <w:sz w:val="70"/>
                <w:szCs w:val="72"/>
              </w:rPr>
              <w:t xml:space="preserve"> because they are God’s ‘chosen ones’. Jesus is very clear that the </w:t>
            </w:r>
          </w:p>
          <w:p w:rsidR="002A39A7" w:rsidRPr="00A64B20" w:rsidRDefault="002A39A7" w:rsidP="00DA7BBE">
            <w:pPr>
              <w:shd w:val="clear" w:color="auto" w:fill="FFFFFF"/>
              <w:spacing w:line="0" w:lineRule="auto"/>
              <w:rPr>
                <w:rFonts w:ascii="pg-1ff1" w:hAnsi="pg-1ff1"/>
                <w:color w:val="000000" w:themeColor="text1"/>
                <w:sz w:val="70"/>
                <w:szCs w:val="72"/>
              </w:rPr>
            </w:pPr>
            <w:r w:rsidRPr="00A64B20">
              <w:rPr>
                <w:rFonts w:ascii="pg-1ff1" w:hAnsi="pg-1ff1"/>
                <w:color w:val="000000" w:themeColor="text1"/>
                <w:sz w:val="70"/>
                <w:szCs w:val="72"/>
              </w:rPr>
              <w:t xml:space="preserve">scriptures he knew (what we call the Old Testament) record clearly the ways in </w:t>
            </w:r>
          </w:p>
          <w:p w:rsidR="002A39A7" w:rsidRPr="00A64B20" w:rsidRDefault="002A39A7" w:rsidP="00DA7BBE">
            <w:pPr>
              <w:shd w:val="clear" w:color="auto" w:fill="FFFFFF"/>
              <w:spacing w:line="0" w:lineRule="auto"/>
              <w:rPr>
                <w:rFonts w:ascii="pg-1ff1" w:hAnsi="pg-1ff1"/>
                <w:color w:val="000000" w:themeColor="text1"/>
                <w:sz w:val="70"/>
                <w:szCs w:val="72"/>
              </w:rPr>
            </w:pPr>
            <w:r w:rsidRPr="00A64B20">
              <w:rPr>
                <w:rFonts w:ascii="pg-1ff1" w:hAnsi="pg-1ff1"/>
                <w:color w:val="000000" w:themeColor="text1"/>
                <w:sz w:val="70"/>
                <w:szCs w:val="72"/>
              </w:rPr>
              <w:t xml:space="preserve">which God’s chosen people Israel had repeatedly failed to make good on their side </w:t>
            </w:r>
          </w:p>
          <w:p w:rsidR="002A39A7" w:rsidRPr="00A64B20" w:rsidRDefault="002A39A7" w:rsidP="00DA7BBE">
            <w:pPr>
              <w:shd w:val="clear" w:color="auto" w:fill="FFFFFF"/>
              <w:spacing w:line="0" w:lineRule="auto"/>
              <w:rPr>
                <w:rFonts w:ascii="pg-1ff1" w:hAnsi="pg-1ff1"/>
                <w:color w:val="000000" w:themeColor="text1"/>
                <w:sz w:val="70"/>
                <w:szCs w:val="72"/>
              </w:rPr>
            </w:pPr>
            <w:proofErr w:type="gramStart"/>
            <w:r w:rsidRPr="00A64B20">
              <w:rPr>
                <w:rFonts w:ascii="pg-1ff1" w:hAnsi="pg-1ff1"/>
                <w:color w:val="000000" w:themeColor="text1"/>
                <w:sz w:val="70"/>
                <w:szCs w:val="72"/>
              </w:rPr>
              <w:t>of</w:t>
            </w:r>
            <w:proofErr w:type="gramEnd"/>
            <w:r w:rsidRPr="00A64B20">
              <w:rPr>
                <w:rFonts w:ascii="pg-1ff1" w:hAnsi="pg-1ff1"/>
                <w:color w:val="000000" w:themeColor="text1"/>
                <w:sz w:val="70"/>
                <w:szCs w:val="72"/>
              </w:rPr>
              <w:t xml:space="preserve"> the covenant God made with them in the desert. Jesus is astounded and angry </w:t>
            </w:r>
          </w:p>
          <w:p w:rsidR="002A39A7" w:rsidRPr="00A64B20" w:rsidRDefault="002A39A7" w:rsidP="00DA7BBE">
            <w:pPr>
              <w:shd w:val="clear" w:color="auto" w:fill="FFFFFF"/>
              <w:spacing w:line="0" w:lineRule="auto"/>
              <w:rPr>
                <w:rFonts w:ascii="pg-1ff1" w:hAnsi="pg-1ff1"/>
                <w:color w:val="000000" w:themeColor="text1"/>
                <w:sz w:val="70"/>
                <w:szCs w:val="72"/>
              </w:rPr>
            </w:pPr>
            <w:r w:rsidRPr="00A64B20">
              <w:rPr>
                <w:rFonts w:ascii="pg-1ff1" w:hAnsi="pg-1ff1"/>
                <w:color w:val="000000" w:themeColor="text1"/>
                <w:sz w:val="70"/>
                <w:szCs w:val="72"/>
              </w:rPr>
              <w:t xml:space="preserve">that in his own day, centuries after the events of the time of Moses, the heirs of this </w:t>
            </w:r>
          </w:p>
          <w:p w:rsidR="002A39A7" w:rsidRPr="00A64B20" w:rsidRDefault="002A39A7" w:rsidP="00DA7BBE">
            <w:pPr>
              <w:shd w:val="clear" w:color="auto" w:fill="FFFFFF"/>
              <w:spacing w:line="0" w:lineRule="auto"/>
              <w:rPr>
                <w:rFonts w:ascii="pg-1ff1" w:hAnsi="pg-1ff1"/>
                <w:color w:val="000000" w:themeColor="text1"/>
                <w:sz w:val="70"/>
                <w:szCs w:val="72"/>
              </w:rPr>
            </w:pPr>
            <w:proofErr w:type="gramStart"/>
            <w:r w:rsidRPr="00A64B20">
              <w:rPr>
                <w:rFonts w:ascii="pg-1ff1" w:hAnsi="pg-1ff1"/>
                <w:color w:val="000000" w:themeColor="text1"/>
                <w:sz w:val="70"/>
                <w:szCs w:val="72"/>
              </w:rPr>
              <w:t>covenant</w:t>
            </w:r>
            <w:proofErr w:type="gramEnd"/>
            <w:r w:rsidRPr="00A64B20">
              <w:rPr>
                <w:rFonts w:ascii="pg-1ff1" w:hAnsi="pg-1ff1"/>
                <w:color w:val="000000" w:themeColor="text1"/>
                <w:sz w:val="70"/>
                <w:szCs w:val="72"/>
              </w:rPr>
              <w:t xml:space="preserve"> still ‘don’t get it’. His parables are a way to teach his hearers about how to </w:t>
            </w:r>
          </w:p>
          <w:p w:rsidR="002A39A7" w:rsidRPr="00A64B20" w:rsidRDefault="002A39A7" w:rsidP="00DA7BBE">
            <w:pPr>
              <w:shd w:val="clear" w:color="auto" w:fill="FFFFFF"/>
              <w:spacing w:line="0" w:lineRule="auto"/>
              <w:rPr>
                <w:rFonts w:ascii="pg-1ff1" w:hAnsi="pg-1ff1"/>
                <w:color w:val="000000" w:themeColor="text1"/>
                <w:sz w:val="70"/>
                <w:szCs w:val="72"/>
              </w:rPr>
            </w:pPr>
            <w:r w:rsidRPr="00A64B20">
              <w:rPr>
                <w:rFonts w:ascii="pg-1ff1" w:hAnsi="pg-1ff1"/>
                <w:color w:val="000000" w:themeColor="text1"/>
                <w:sz w:val="70"/>
                <w:szCs w:val="72"/>
              </w:rPr>
              <w:t xml:space="preserve">live by giving examples of what </w:t>
            </w:r>
            <w:r w:rsidRPr="00A64B20">
              <w:rPr>
                <w:rStyle w:val="pg-1ff2"/>
                <w:rFonts w:ascii="pg-1ff2" w:hAnsi="pg-1ff2"/>
                <w:color w:val="000000" w:themeColor="text1"/>
                <w:sz w:val="70"/>
                <w:szCs w:val="72"/>
              </w:rPr>
              <w:t>not</w:t>
            </w:r>
            <w:r w:rsidRPr="00A64B20">
              <w:rPr>
                <w:rFonts w:ascii="pg-1ff1" w:hAnsi="pg-1ff1"/>
                <w:color w:val="000000" w:themeColor="text1"/>
                <w:sz w:val="70"/>
                <w:szCs w:val="72"/>
              </w:rPr>
              <w:t xml:space="preserve"> to do-once the elders realise that he is using </w:t>
            </w:r>
          </w:p>
          <w:p w:rsidR="002A39A7" w:rsidRPr="00A64B20" w:rsidRDefault="002A39A7" w:rsidP="00DA7BBE">
            <w:pPr>
              <w:shd w:val="clear" w:color="auto" w:fill="FFFFFF"/>
              <w:spacing w:line="0" w:lineRule="auto"/>
              <w:rPr>
                <w:rFonts w:ascii="pg-1ff1" w:hAnsi="pg-1ff1"/>
                <w:color w:val="000000" w:themeColor="text1"/>
                <w:sz w:val="70"/>
                <w:szCs w:val="72"/>
              </w:rPr>
            </w:pPr>
            <w:r w:rsidRPr="00A64B20">
              <w:rPr>
                <w:rFonts w:ascii="pg-1ff1" w:hAnsi="pg-1ff1"/>
                <w:color w:val="000000" w:themeColor="text1"/>
                <w:sz w:val="70"/>
                <w:szCs w:val="72"/>
              </w:rPr>
              <w:t xml:space="preserve">them as an example of wrongness they respond not with humility but with plots and </w:t>
            </w:r>
          </w:p>
          <w:p w:rsidR="002A39A7" w:rsidRPr="00A64B20" w:rsidRDefault="002A39A7" w:rsidP="00DA7BBE">
            <w:pPr>
              <w:shd w:val="clear" w:color="auto" w:fill="FFFFFF"/>
              <w:spacing w:line="0" w:lineRule="auto"/>
              <w:rPr>
                <w:rFonts w:ascii="pg-1ff1" w:hAnsi="pg-1ff1"/>
                <w:color w:val="000000" w:themeColor="text1"/>
                <w:sz w:val="70"/>
                <w:szCs w:val="72"/>
              </w:rPr>
            </w:pPr>
            <w:r w:rsidRPr="00A64B20">
              <w:rPr>
                <w:rFonts w:ascii="pg-1ff1" w:hAnsi="pg-1ff1"/>
                <w:color w:val="000000" w:themeColor="text1"/>
                <w:sz w:val="70"/>
                <w:szCs w:val="72"/>
              </w:rPr>
              <w:t xml:space="preserve">plans to have Jesus destroyed; it is a profoundly depressing response by these men </w:t>
            </w:r>
          </w:p>
          <w:p w:rsidR="002A39A7" w:rsidRPr="00A64B20" w:rsidRDefault="002A39A7" w:rsidP="00DA7BBE">
            <w:pPr>
              <w:shd w:val="clear" w:color="auto" w:fill="FFFFFF"/>
              <w:spacing w:line="0" w:lineRule="auto"/>
              <w:rPr>
                <w:rFonts w:ascii="pg-1ff1" w:hAnsi="pg-1ff1"/>
                <w:color w:val="000000" w:themeColor="text1"/>
                <w:sz w:val="70"/>
                <w:szCs w:val="72"/>
              </w:rPr>
            </w:pPr>
            <w:r w:rsidRPr="00A64B20">
              <w:rPr>
                <w:rFonts w:ascii="pg-1ff1" w:hAnsi="pg-1ff1"/>
                <w:color w:val="000000" w:themeColor="text1"/>
                <w:sz w:val="70"/>
                <w:szCs w:val="72"/>
              </w:rPr>
              <w:t xml:space="preserve">and alas we see this kind of response still alive and well in our own time: the desire </w:t>
            </w:r>
          </w:p>
          <w:p w:rsidR="002A39A7" w:rsidRPr="00A64B20" w:rsidRDefault="002A39A7" w:rsidP="00DA7BBE">
            <w:pPr>
              <w:shd w:val="clear" w:color="auto" w:fill="FFFFFF"/>
              <w:spacing w:line="0" w:lineRule="auto"/>
              <w:rPr>
                <w:rFonts w:ascii="pg-1ff1" w:hAnsi="pg-1ff1"/>
                <w:color w:val="000000" w:themeColor="text1"/>
                <w:sz w:val="70"/>
                <w:szCs w:val="72"/>
              </w:rPr>
            </w:pPr>
            <w:proofErr w:type="gramStart"/>
            <w:r w:rsidRPr="00A64B20">
              <w:rPr>
                <w:rFonts w:ascii="pg-1ff1" w:hAnsi="pg-1ff1"/>
                <w:color w:val="000000" w:themeColor="text1"/>
                <w:sz w:val="70"/>
                <w:szCs w:val="72"/>
              </w:rPr>
              <w:t>of</w:t>
            </w:r>
            <w:proofErr w:type="gramEnd"/>
            <w:r w:rsidRPr="00A64B20">
              <w:rPr>
                <w:rFonts w:ascii="pg-1ff1" w:hAnsi="pg-1ff1"/>
                <w:color w:val="000000" w:themeColor="text1"/>
                <w:sz w:val="70"/>
                <w:szCs w:val="72"/>
              </w:rPr>
              <w:t xml:space="preserve"> the powerful to hang on to that power and privilege at almost any cost.</w:t>
            </w:r>
          </w:p>
          <w:p w:rsidR="002A39A7" w:rsidRPr="00A64B20" w:rsidRDefault="002A39A7" w:rsidP="00DA7BBE">
            <w:pPr>
              <w:shd w:val="clear" w:color="auto" w:fill="FFFFFF"/>
              <w:spacing w:line="0" w:lineRule="auto"/>
              <w:rPr>
                <w:rFonts w:ascii="pg-1ff1" w:hAnsi="pg-1ff1"/>
                <w:color w:val="000000" w:themeColor="text1"/>
                <w:sz w:val="70"/>
                <w:szCs w:val="72"/>
              </w:rPr>
            </w:pPr>
            <w:r w:rsidRPr="00A64B20">
              <w:rPr>
                <w:rFonts w:ascii="pg-1ff1" w:hAnsi="pg-1ff1"/>
                <w:color w:val="000000" w:themeColor="text1"/>
                <w:sz w:val="70"/>
                <w:szCs w:val="72"/>
              </w:rPr>
              <w:t xml:space="preserve">The elders try to trick Jesus into worshipping the Roman Emperor, which would be </w:t>
            </w:r>
          </w:p>
          <w:p w:rsidR="002A39A7" w:rsidRPr="00A64B20" w:rsidRDefault="002A39A7" w:rsidP="00DA7BBE">
            <w:pPr>
              <w:shd w:val="clear" w:color="auto" w:fill="FFFFFF"/>
              <w:spacing w:line="0" w:lineRule="auto"/>
              <w:rPr>
                <w:rFonts w:ascii="pg-1ff1" w:hAnsi="pg-1ff1"/>
                <w:color w:val="000000" w:themeColor="text1"/>
                <w:sz w:val="70"/>
                <w:szCs w:val="72"/>
              </w:rPr>
            </w:pPr>
            <w:proofErr w:type="gramStart"/>
            <w:r w:rsidRPr="00A64B20">
              <w:rPr>
                <w:rFonts w:ascii="pg-1ff1" w:hAnsi="pg-1ff1"/>
                <w:color w:val="000000" w:themeColor="text1"/>
                <w:sz w:val="70"/>
                <w:szCs w:val="72"/>
              </w:rPr>
              <w:t>blasphemy</w:t>
            </w:r>
            <w:proofErr w:type="gramEnd"/>
            <w:r w:rsidRPr="00A64B20">
              <w:rPr>
                <w:rFonts w:ascii="pg-1ff1" w:hAnsi="pg-1ff1"/>
                <w:color w:val="000000" w:themeColor="text1"/>
                <w:sz w:val="70"/>
                <w:szCs w:val="72"/>
              </w:rPr>
              <w:t xml:space="preserve"> (only God should be worshipped). They do this by trying to get him to </w:t>
            </w:r>
          </w:p>
          <w:p w:rsidR="002A39A7" w:rsidRPr="00A64B20" w:rsidRDefault="002A39A7" w:rsidP="00DA7BBE">
            <w:pPr>
              <w:shd w:val="clear" w:color="auto" w:fill="FFFFFF"/>
              <w:spacing w:line="0" w:lineRule="auto"/>
              <w:rPr>
                <w:rFonts w:ascii="pg-1ff1" w:hAnsi="pg-1ff1"/>
                <w:color w:val="000000" w:themeColor="text1"/>
                <w:sz w:val="70"/>
                <w:szCs w:val="72"/>
              </w:rPr>
            </w:pPr>
            <w:r w:rsidRPr="00A64B20">
              <w:rPr>
                <w:rFonts w:ascii="pg-1ff1" w:hAnsi="pg-1ff1"/>
                <w:color w:val="000000" w:themeColor="text1"/>
                <w:sz w:val="70"/>
                <w:szCs w:val="72"/>
              </w:rPr>
              <w:t xml:space="preserve">encourage people to pay their taxes (thus helping the hated Roman occupiers) but </w:t>
            </w:r>
          </w:p>
          <w:p w:rsidR="002A39A7" w:rsidRPr="00A64B20" w:rsidRDefault="002A39A7" w:rsidP="00DA7BBE">
            <w:pPr>
              <w:shd w:val="clear" w:color="auto" w:fill="FFFFFF"/>
              <w:spacing w:line="0" w:lineRule="auto"/>
              <w:rPr>
                <w:rFonts w:ascii="pg-1ff1" w:hAnsi="pg-1ff1"/>
                <w:color w:val="000000" w:themeColor="text1"/>
                <w:sz w:val="70"/>
                <w:szCs w:val="72"/>
              </w:rPr>
            </w:pPr>
            <w:r w:rsidRPr="00A64B20">
              <w:rPr>
                <w:rFonts w:ascii="pg-1ff1" w:hAnsi="pg-1ff1"/>
                <w:color w:val="000000" w:themeColor="text1"/>
                <w:sz w:val="70"/>
                <w:szCs w:val="72"/>
              </w:rPr>
              <w:t xml:space="preserve">Jesus as ever is ahead of the game. </w:t>
            </w:r>
            <w:r w:rsidRPr="00A64B20">
              <w:rPr>
                <w:rStyle w:val="pg-1ff2"/>
                <w:rFonts w:ascii="pg-1ff2" w:hAnsi="pg-1ff2"/>
                <w:color w:val="000000" w:themeColor="text1"/>
                <w:sz w:val="70"/>
                <w:szCs w:val="72"/>
              </w:rPr>
              <w:t xml:space="preserve">‘Give to Caesar what is Caesar’s and to God </w:t>
            </w:r>
          </w:p>
          <w:p w:rsidR="002A39A7" w:rsidRPr="00A64B20" w:rsidRDefault="002A39A7" w:rsidP="00DA7BBE">
            <w:pPr>
              <w:shd w:val="clear" w:color="auto" w:fill="FFFFFF"/>
              <w:spacing w:line="0" w:lineRule="auto"/>
              <w:rPr>
                <w:rFonts w:ascii="pg-1ff2" w:hAnsi="pg-1ff2"/>
                <w:color w:val="000000" w:themeColor="text1"/>
                <w:sz w:val="70"/>
                <w:szCs w:val="72"/>
              </w:rPr>
            </w:pPr>
            <w:proofErr w:type="gramStart"/>
            <w:r w:rsidRPr="00A64B20">
              <w:rPr>
                <w:rFonts w:ascii="pg-1ff2" w:hAnsi="pg-1ff2"/>
                <w:color w:val="000000" w:themeColor="text1"/>
                <w:sz w:val="70"/>
                <w:szCs w:val="72"/>
              </w:rPr>
              <w:t>what</w:t>
            </w:r>
            <w:proofErr w:type="gramEnd"/>
            <w:r w:rsidRPr="00A64B20">
              <w:rPr>
                <w:rFonts w:ascii="pg-1ff2" w:hAnsi="pg-1ff2"/>
                <w:color w:val="000000" w:themeColor="text1"/>
                <w:sz w:val="70"/>
                <w:szCs w:val="72"/>
              </w:rPr>
              <w:t xml:space="preserve"> is God’s’</w:t>
            </w:r>
            <w:r w:rsidRPr="00A64B20">
              <w:rPr>
                <w:rStyle w:val="pg-1ff1"/>
                <w:rFonts w:ascii="pg-1ff1" w:hAnsi="pg-1ff1"/>
                <w:color w:val="000000" w:themeColor="text1"/>
                <w:sz w:val="70"/>
                <w:szCs w:val="72"/>
              </w:rPr>
              <w:t xml:space="preserve"> is his reply. In other words, do what you have to do in this world to get </w:t>
            </w:r>
          </w:p>
          <w:p w:rsidR="002A39A7" w:rsidRPr="00A64B20" w:rsidRDefault="002A39A7" w:rsidP="00DA7BBE">
            <w:pPr>
              <w:shd w:val="clear" w:color="auto" w:fill="FFFFFF"/>
              <w:spacing w:line="0" w:lineRule="auto"/>
              <w:rPr>
                <w:rFonts w:ascii="pg-1ff1" w:hAnsi="pg-1ff1"/>
                <w:color w:val="000000" w:themeColor="text1"/>
                <w:sz w:val="70"/>
                <w:szCs w:val="72"/>
              </w:rPr>
            </w:pPr>
            <w:proofErr w:type="gramStart"/>
            <w:r w:rsidRPr="00A64B20">
              <w:rPr>
                <w:rFonts w:ascii="pg-1ff1" w:hAnsi="pg-1ff1"/>
                <w:color w:val="000000" w:themeColor="text1"/>
                <w:sz w:val="70"/>
                <w:szCs w:val="72"/>
              </w:rPr>
              <w:t>by</w:t>
            </w:r>
            <w:proofErr w:type="gramEnd"/>
            <w:r w:rsidRPr="00A64B20">
              <w:rPr>
                <w:rFonts w:ascii="pg-1ff1" w:hAnsi="pg-1ff1"/>
                <w:color w:val="000000" w:themeColor="text1"/>
                <w:sz w:val="70"/>
                <w:szCs w:val="72"/>
              </w:rPr>
              <w:t xml:space="preserve"> and obey the worldly laws, but remember where your duty really lies; </w:t>
            </w:r>
            <w:proofErr w:type="spellStart"/>
            <w:r w:rsidRPr="00A64B20">
              <w:rPr>
                <w:rFonts w:ascii="pg-1ff1" w:hAnsi="pg-1ff1"/>
                <w:color w:val="000000" w:themeColor="text1"/>
                <w:sz w:val="70"/>
                <w:szCs w:val="72"/>
              </w:rPr>
              <w:t>i.e</w:t>
            </w:r>
            <w:proofErr w:type="spellEnd"/>
            <w:r w:rsidRPr="00A64B20">
              <w:rPr>
                <w:rFonts w:ascii="pg-1ff1" w:hAnsi="pg-1ff1"/>
                <w:color w:val="000000" w:themeColor="text1"/>
                <w:sz w:val="70"/>
                <w:szCs w:val="72"/>
              </w:rPr>
              <w:t xml:space="preserve"> with God. </w:t>
            </w:r>
          </w:p>
          <w:p w:rsidR="002A39A7" w:rsidRPr="00A64B20" w:rsidRDefault="002A39A7" w:rsidP="00DA7BBE">
            <w:pPr>
              <w:shd w:val="clear" w:color="auto" w:fill="FFFFFF"/>
              <w:spacing w:line="0" w:lineRule="auto"/>
              <w:rPr>
                <w:rFonts w:ascii="pg-1ff1" w:hAnsi="pg-1ff1"/>
                <w:color w:val="000000" w:themeColor="text1"/>
                <w:sz w:val="70"/>
                <w:szCs w:val="72"/>
              </w:rPr>
            </w:pPr>
            <w:r w:rsidRPr="00A64B20">
              <w:rPr>
                <w:rFonts w:ascii="pg-1ff1" w:hAnsi="pg-1ff1"/>
                <w:color w:val="000000" w:themeColor="text1"/>
                <w:sz w:val="70"/>
                <w:szCs w:val="72"/>
              </w:rPr>
              <w:t xml:space="preserve">His enemies have no reply to this, but a steady determination to finish Jesus burns </w:t>
            </w:r>
          </w:p>
          <w:p w:rsidR="002A39A7" w:rsidRPr="00A64B20" w:rsidRDefault="002A39A7" w:rsidP="00DA7BBE">
            <w:pPr>
              <w:shd w:val="clear" w:color="auto" w:fill="FFFFFF"/>
              <w:spacing w:line="0" w:lineRule="auto"/>
              <w:rPr>
                <w:rFonts w:ascii="pg-1ff1" w:hAnsi="pg-1ff1"/>
                <w:color w:val="000000" w:themeColor="text1"/>
                <w:sz w:val="70"/>
                <w:szCs w:val="72"/>
              </w:rPr>
            </w:pPr>
            <w:proofErr w:type="gramStart"/>
            <w:r w:rsidRPr="00A64B20">
              <w:rPr>
                <w:rFonts w:ascii="pg-1ff1" w:hAnsi="pg-1ff1"/>
                <w:color w:val="000000" w:themeColor="text1"/>
                <w:sz w:val="70"/>
                <w:szCs w:val="72"/>
              </w:rPr>
              <w:t>brighter</w:t>
            </w:r>
            <w:proofErr w:type="gramEnd"/>
            <w:r w:rsidRPr="00A64B20">
              <w:rPr>
                <w:rFonts w:ascii="pg-1ff1" w:hAnsi="pg-1ff1"/>
                <w:color w:val="000000" w:themeColor="text1"/>
                <w:sz w:val="70"/>
                <w:szCs w:val="72"/>
              </w:rPr>
              <w:t xml:space="preserve"> within them.</w:t>
            </w:r>
          </w:p>
          <w:p w:rsidR="002A39A7" w:rsidRPr="00A64B20" w:rsidRDefault="002A39A7" w:rsidP="00DA7BBE">
            <w:pPr>
              <w:shd w:val="clear" w:color="auto" w:fill="FFFFFF"/>
              <w:spacing w:line="0" w:lineRule="auto"/>
              <w:rPr>
                <w:rFonts w:ascii="pg-1ff1" w:hAnsi="pg-1ff1"/>
                <w:color w:val="000000" w:themeColor="text1"/>
                <w:sz w:val="70"/>
                <w:szCs w:val="72"/>
              </w:rPr>
            </w:pPr>
            <w:r w:rsidRPr="00A64B20">
              <w:rPr>
                <w:rFonts w:ascii="pg-1ff1" w:hAnsi="pg-1ff1"/>
                <w:color w:val="000000" w:themeColor="text1"/>
                <w:sz w:val="70"/>
                <w:szCs w:val="72"/>
              </w:rPr>
              <w:t xml:space="preserve">For us, we too must do what we have to do in our own society, but be sure to give </w:t>
            </w:r>
          </w:p>
          <w:p w:rsidR="002A39A7" w:rsidRPr="00A64B20" w:rsidRDefault="002A39A7" w:rsidP="00DA7BBE">
            <w:pPr>
              <w:shd w:val="clear" w:color="auto" w:fill="FFFFFF"/>
              <w:spacing w:line="0" w:lineRule="auto"/>
              <w:rPr>
                <w:rFonts w:ascii="pg-1ff1" w:hAnsi="pg-1ff1"/>
                <w:color w:val="000000" w:themeColor="text1"/>
                <w:sz w:val="70"/>
                <w:szCs w:val="72"/>
              </w:rPr>
            </w:pPr>
            <w:r w:rsidRPr="00A64B20">
              <w:rPr>
                <w:rFonts w:ascii="pg-1ff1" w:hAnsi="pg-1ff1"/>
                <w:color w:val="000000" w:themeColor="text1"/>
                <w:sz w:val="70"/>
                <w:szCs w:val="72"/>
              </w:rPr>
              <w:t xml:space="preserve">the best of our efforts over to the worship of God, and the living out of that worship in </w:t>
            </w:r>
          </w:p>
          <w:p w:rsidR="002A39A7" w:rsidRPr="00A64B20" w:rsidRDefault="002A39A7" w:rsidP="00DA7BBE">
            <w:pPr>
              <w:shd w:val="clear" w:color="auto" w:fill="FFFFFF"/>
              <w:spacing w:line="0" w:lineRule="auto"/>
              <w:rPr>
                <w:rFonts w:ascii="pg-1ff1" w:hAnsi="pg-1ff1"/>
                <w:color w:val="000000" w:themeColor="text1"/>
                <w:sz w:val="70"/>
                <w:szCs w:val="72"/>
              </w:rPr>
            </w:pPr>
            <w:proofErr w:type="gramStart"/>
            <w:r w:rsidRPr="00A64B20">
              <w:rPr>
                <w:rFonts w:ascii="pg-1ff1" w:hAnsi="pg-1ff1"/>
                <w:color w:val="000000" w:themeColor="text1"/>
                <w:sz w:val="70"/>
                <w:szCs w:val="72"/>
              </w:rPr>
              <w:t>the</w:t>
            </w:r>
            <w:proofErr w:type="gramEnd"/>
            <w:r w:rsidRPr="00A64B20">
              <w:rPr>
                <w:rFonts w:ascii="pg-1ff1" w:hAnsi="pg-1ff1"/>
                <w:color w:val="000000" w:themeColor="text1"/>
                <w:sz w:val="70"/>
                <w:szCs w:val="72"/>
              </w:rPr>
              <w:t xml:space="preserve"> things we know we should do.</w:t>
            </w:r>
          </w:p>
          <w:p w:rsidR="002A39A7" w:rsidRPr="00A64B20" w:rsidRDefault="002A39A7" w:rsidP="00DA7BBE">
            <w:pPr>
              <w:shd w:val="clear" w:color="auto" w:fill="FFFFFF"/>
              <w:spacing w:line="0" w:lineRule="auto"/>
              <w:rPr>
                <w:rFonts w:ascii="pg-1ff2" w:hAnsi="pg-1ff2"/>
                <w:color w:val="000000" w:themeColor="text1"/>
                <w:sz w:val="70"/>
                <w:szCs w:val="72"/>
              </w:rPr>
            </w:pPr>
            <w:r w:rsidRPr="00A64B20">
              <w:rPr>
                <w:rFonts w:ascii="pg-1ff2" w:hAnsi="pg-1ff2"/>
                <w:color w:val="000000" w:themeColor="text1"/>
                <w:sz w:val="70"/>
                <w:szCs w:val="72"/>
              </w:rPr>
              <w:t>Blessings,</w:t>
            </w:r>
          </w:p>
          <w:p w:rsidR="002A39A7" w:rsidRPr="00A64B20" w:rsidRDefault="002A39A7" w:rsidP="00DA7BBE">
            <w:pPr>
              <w:shd w:val="clear" w:color="auto" w:fill="FFFFFF"/>
              <w:spacing w:line="0" w:lineRule="auto"/>
              <w:rPr>
                <w:rFonts w:ascii="pg-1ff2" w:hAnsi="pg-1ff2"/>
                <w:color w:val="000000" w:themeColor="text1"/>
                <w:sz w:val="70"/>
                <w:szCs w:val="72"/>
              </w:rPr>
            </w:pPr>
            <w:r w:rsidRPr="00A64B20">
              <w:rPr>
                <w:rFonts w:ascii="pg-1ff2" w:hAnsi="pg-1ff2"/>
                <w:color w:val="000000" w:themeColor="text1"/>
                <w:sz w:val="70"/>
                <w:szCs w:val="72"/>
              </w:rPr>
              <w:t>Fr M</w:t>
            </w:r>
          </w:p>
          <w:p w:rsidR="002A39A7" w:rsidRPr="00A64B20" w:rsidRDefault="002A39A7" w:rsidP="00DA7BBE">
            <w:pPr>
              <w:shd w:val="clear" w:color="auto" w:fill="FFFFFF"/>
              <w:spacing w:line="0" w:lineRule="auto"/>
              <w:rPr>
                <w:rFonts w:ascii="pg-1ff1" w:hAnsi="pg-1ff1"/>
                <w:color w:val="000000" w:themeColor="text1"/>
                <w:sz w:val="70"/>
                <w:szCs w:val="72"/>
              </w:rPr>
            </w:pPr>
            <w:r w:rsidRPr="00A64B20">
              <w:rPr>
                <w:rFonts w:ascii="pg-1ff1" w:hAnsi="pg-1ff1"/>
                <w:color w:val="000000" w:themeColor="text1"/>
                <w:sz w:val="70"/>
                <w:szCs w:val="72"/>
              </w:rPr>
              <w:t>From the Vicar</w:t>
            </w:r>
          </w:p>
          <w:p w:rsidR="002A39A7" w:rsidRPr="00A64B20" w:rsidRDefault="002A39A7" w:rsidP="00DA7BBE">
            <w:pPr>
              <w:shd w:val="clear" w:color="auto" w:fill="FFFFFF"/>
              <w:spacing w:line="0" w:lineRule="auto"/>
              <w:rPr>
                <w:rFonts w:ascii="pg-1ff1" w:hAnsi="pg-1ff1"/>
                <w:color w:val="000000" w:themeColor="text1"/>
                <w:sz w:val="70"/>
                <w:szCs w:val="72"/>
              </w:rPr>
            </w:pPr>
            <w:r w:rsidRPr="00A64B20">
              <w:rPr>
                <w:rFonts w:ascii="pg-1ff1" w:hAnsi="pg-1ff1"/>
                <w:color w:val="000000" w:themeColor="text1"/>
                <w:sz w:val="70"/>
                <w:szCs w:val="72"/>
              </w:rPr>
              <w:t>Welcome to our worship today.</w:t>
            </w:r>
          </w:p>
          <w:p w:rsidR="002A39A7" w:rsidRPr="00A64B20" w:rsidRDefault="002A39A7" w:rsidP="00DA7BBE">
            <w:pPr>
              <w:shd w:val="clear" w:color="auto" w:fill="FFFFFF"/>
              <w:spacing w:line="0" w:lineRule="auto"/>
              <w:rPr>
                <w:rFonts w:ascii="pg-1ff2" w:hAnsi="pg-1ff2"/>
                <w:color w:val="000000" w:themeColor="text1"/>
                <w:sz w:val="70"/>
                <w:szCs w:val="72"/>
              </w:rPr>
            </w:pPr>
            <w:r w:rsidRPr="00A64B20">
              <w:rPr>
                <w:rFonts w:ascii="pg-1ff2" w:hAnsi="pg-1ff2"/>
                <w:color w:val="000000" w:themeColor="text1"/>
                <w:sz w:val="70"/>
                <w:szCs w:val="72"/>
              </w:rPr>
              <w:t>Give to Caesar what is Caesar’s…</w:t>
            </w:r>
          </w:p>
          <w:p w:rsidR="002A39A7" w:rsidRPr="00A64B20" w:rsidRDefault="002A39A7" w:rsidP="00DA7BBE">
            <w:pPr>
              <w:shd w:val="clear" w:color="auto" w:fill="FFFFFF"/>
              <w:spacing w:line="0" w:lineRule="auto"/>
              <w:rPr>
                <w:rFonts w:ascii="pg-1ff1" w:hAnsi="pg-1ff1"/>
                <w:color w:val="000000" w:themeColor="text1"/>
                <w:sz w:val="70"/>
                <w:szCs w:val="72"/>
              </w:rPr>
            </w:pPr>
            <w:r w:rsidRPr="00A64B20">
              <w:rPr>
                <w:rFonts w:ascii="pg-1ff1" w:hAnsi="pg-1ff1"/>
                <w:color w:val="000000" w:themeColor="text1"/>
                <w:sz w:val="70"/>
                <w:szCs w:val="72"/>
              </w:rPr>
              <w:t xml:space="preserve"> In our recent gospel readings we have been travelling through a few parables in </w:t>
            </w:r>
          </w:p>
          <w:p w:rsidR="002A39A7" w:rsidRPr="00A64B20" w:rsidRDefault="002A39A7" w:rsidP="00DA7BBE">
            <w:pPr>
              <w:shd w:val="clear" w:color="auto" w:fill="FFFFFF"/>
              <w:spacing w:line="0" w:lineRule="auto"/>
              <w:rPr>
                <w:rFonts w:ascii="pg-1ff1" w:hAnsi="pg-1ff1"/>
                <w:color w:val="000000" w:themeColor="text1"/>
                <w:sz w:val="70"/>
                <w:szCs w:val="72"/>
              </w:rPr>
            </w:pPr>
            <w:r w:rsidRPr="00A64B20">
              <w:rPr>
                <w:rFonts w:ascii="pg-1ff1" w:hAnsi="pg-1ff1"/>
                <w:color w:val="000000" w:themeColor="text1"/>
                <w:sz w:val="70"/>
                <w:szCs w:val="72"/>
              </w:rPr>
              <w:t xml:space="preserve">which Jesus speaks out against the religious authorities of his own day and indeed </w:t>
            </w:r>
          </w:p>
          <w:p w:rsidR="002A39A7" w:rsidRPr="00A64B20" w:rsidRDefault="002A39A7" w:rsidP="00DA7BBE">
            <w:pPr>
              <w:shd w:val="clear" w:color="auto" w:fill="FFFFFF"/>
              <w:spacing w:line="0" w:lineRule="auto"/>
              <w:rPr>
                <w:rFonts w:ascii="pg-1ff1" w:hAnsi="pg-1ff1"/>
                <w:color w:val="000000" w:themeColor="text1"/>
                <w:sz w:val="70"/>
                <w:szCs w:val="72"/>
              </w:rPr>
            </w:pPr>
            <w:r w:rsidRPr="00A64B20">
              <w:rPr>
                <w:rFonts w:ascii="pg-1ff1" w:hAnsi="pg-1ff1"/>
                <w:color w:val="000000" w:themeColor="text1"/>
                <w:sz w:val="70"/>
                <w:szCs w:val="72"/>
              </w:rPr>
              <w:t xml:space="preserve">anyone from inside his own religious group who ‘should know better’, to coin a </w:t>
            </w:r>
          </w:p>
          <w:p w:rsidR="002A39A7" w:rsidRPr="00A64B20" w:rsidRDefault="002A39A7" w:rsidP="00DA7BBE">
            <w:pPr>
              <w:shd w:val="clear" w:color="auto" w:fill="FFFFFF"/>
              <w:spacing w:line="0" w:lineRule="auto"/>
              <w:rPr>
                <w:rFonts w:ascii="pg-1ff1" w:hAnsi="pg-1ff1"/>
                <w:color w:val="000000" w:themeColor="text1"/>
                <w:sz w:val="70"/>
                <w:szCs w:val="72"/>
              </w:rPr>
            </w:pPr>
            <w:proofErr w:type="gramStart"/>
            <w:r w:rsidRPr="00A64B20">
              <w:rPr>
                <w:rFonts w:ascii="pg-1ff1" w:hAnsi="pg-1ff1"/>
                <w:color w:val="000000" w:themeColor="text1"/>
                <w:sz w:val="70"/>
                <w:szCs w:val="72"/>
              </w:rPr>
              <w:t>phrase</w:t>
            </w:r>
            <w:proofErr w:type="gramEnd"/>
            <w:r w:rsidRPr="00A64B20">
              <w:rPr>
                <w:rFonts w:ascii="pg-1ff1" w:hAnsi="pg-1ff1"/>
                <w:color w:val="000000" w:themeColor="text1"/>
                <w:sz w:val="70"/>
                <w:szCs w:val="72"/>
              </w:rPr>
              <w:t xml:space="preserve">. Jesus is rather fed up with the chief priests, temple elders and such like </w:t>
            </w:r>
          </w:p>
          <w:p w:rsidR="002A39A7" w:rsidRPr="00A64B20" w:rsidRDefault="002A39A7" w:rsidP="00DA7BBE">
            <w:pPr>
              <w:shd w:val="clear" w:color="auto" w:fill="FFFFFF"/>
              <w:spacing w:line="0" w:lineRule="auto"/>
              <w:rPr>
                <w:rFonts w:ascii="pg-1ff1" w:hAnsi="pg-1ff1"/>
                <w:color w:val="000000" w:themeColor="text1"/>
                <w:sz w:val="70"/>
                <w:szCs w:val="72"/>
              </w:rPr>
            </w:pPr>
            <w:r w:rsidRPr="00A64B20">
              <w:rPr>
                <w:rFonts w:ascii="pg-1ff1" w:hAnsi="pg-1ff1"/>
                <w:color w:val="000000" w:themeColor="text1"/>
                <w:sz w:val="70"/>
                <w:szCs w:val="72"/>
              </w:rPr>
              <w:t xml:space="preserve">because he keeps seeing time and again a kind of religious arrogance mixed with </w:t>
            </w:r>
          </w:p>
          <w:p w:rsidR="002A39A7" w:rsidRPr="00A64B20" w:rsidRDefault="002A39A7" w:rsidP="00DA7BBE">
            <w:pPr>
              <w:shd w:val="clear" w:color="auto" w:fill="FFFFFF"/>
              <w:spacing w:line="0" w:lineRule="auto"/>
              <w:rPr>
                <w:rFonts w:ascii="pg-1ff1" w:hAnsi="pg-1ff1"/>
                <w:color w:val="000000" w:themeColor="text1"/>
                <w:sz w:val="70"/>
                <w:szCs w:val="72"/>
              </w:rPr>
            </w:pPr>
            <w:proofErr w:type="gramStart"/>
            <w:r w:rsidRPr="00A64B20">
              <w:rPr>
                <w:rFonts w:ascii="pg-1ff1" w:hAnsi="pg-1ff1"/>
                <w:color w:val="000000" w:themeColor="text1"/>
                <w:sz w:val="70"/>
                <w:szCs w:val="72"/>
              </w:rPr>
              <w:t>apathy</w:t>
            </w:r>
            <w:proofErr w:type="gramEnd"/>
            <w:r w:rsidRPr="00A64B20">
              <w:rPr>
                <w:rFonts w:ascii="pg-1ff1" w:hAnsi="pg-1ff1"/>
                <w:color w:val="000000" w:themeColor="text1"/>
                <w:sz w:val="70"/>
                <w:szCs w:val="72"/>
              </w:rPr>
              <w:t xml:space="preserve">. It’s as if they think they don’t need to do anything outside of what tradition </w:t>
            </w:r>
          </w:p>
          <w:p w:rsidR="002A39A7" w:rsidRPr="00A64B20" w:rsidRDefault="002A39A7" w:rsidP="00DA7BBE">
            <w:pPr>
              <w:shd w:val="clear" w:color="auto" w:fill="FFFFFF"/>
              <w:spacing w:line="0" w:lineRule="auto"/>
              <w:rPr>
                <w:rFonts w:ascii="pg-1ff1" w:hAnsi="pg-1ff1"/>
                <w:color w:val="000000" w:themeColor="text1"/>
                <w:sz w:val="70"/>
                <w:szCs w:val="72"/>
              </w:rPr>
            </w:pPr>
            <w:proofErr w:type="gramStart"/>
            <w:r w:rsidRPr="00A64B20">
              <w:rPr>
                <w:rFonts w:ascii="pg-1ff1" w:hAnsi="pg-1ff1"/>
                <w:color w:val="000000" w:themeColor="text1"/>
                <w:sz w:val="70"/>
                <w:szCs w:val="72"/>
              </w:rPr>
              <w:t>dictates</w:t>
            </w:r>
            <w:proofErr w:type="gramEnd"/>
            <w:r w:rsidRPr="00A64B20">
              <w:rPr>
                <w:rFonts w:ascii="pg-1ff1" w:hAnsi="pg-1ff1"/>
                <w:color w:val="000000" w:themeColor="text1"/>
                <w:sz w:val="70"/>
                <w:szCs w:val="72"/>
              </w:rPr>
              <w:t xml:space="preserve"> because they are God’s ‘chosen ones’. Jesus is very clear that the </w:t>
            </w:r>
          </w:p>
          <w:p w:rsidR="002A39A7" w:rsidRPr="00A64B20" w:rsidRDefault="002A39A7" w:rsidP="00DA7BBE">
            <w:pPr>
              <w:shd w:val="clear" w:color="auto" w:fill="FFFFFF"/>
              <w:spacing w:line="0" w:lineRule="auto"/>
              <w:rPr>
                <w:rFonts w:ascii="pg-1ff1" w:hAnsi="pg-1ff1"/>
                <w:color w:val="000000" w:themeColor="text1"/>
                <w:sz w:val="70"/>
                <w:szCs w:val="72"/>
              </w:rPr>
            </w:pPr>
            <w:r w:rsidRPr="00A64B20">
              <w:rPr>
                <w:rFonts w:ascii="pg-1ff1" w:hAnsi="pg-1ff1"/>
                <w:color w:val="000000" w:themeColor="text1"/>
                <w:sz w:val="70"/>
                <w:szCs w:val="72"/>
              </w:rPr>
              <w:t xml:space="preserve">scriptures he knew (what we call the Old Testament) record clearly the ways in </w:t>
            </w:r>
          </w:p>
          <w:p w:rsidR="002A39A7" w:rsidRPr="00A64B20" w:rsidRDefault="002A39A7" w:rsidP="00DA7BBE">
            <w:pPr>
              <w:shd w:val="clear" w:color="auto" w:fill="FFFFFF"/>
              <w:spacing w:line="0" w:lineRule="auto"/>
              <w:rPr>
                <w:rFonts w:ascii="pg-1ff1" w:hAnsi="pg-1ff1"/>
                <w:color w:val="000000" w:themeColor="text1"/>
                <w:sz w:val="70"/>
                <w:szCs w:val="72"/>
              </w:rPr>
            </w:pPr>
            <w:r w:rsidRPr="00A64B20">
              <w:rPr>
                <w:rFonts w:ascii="pg-1ff1" w:hAnsi="pg-1ff1"/>
                <w:color w:val="000000" w:themeColor="text1"/>
                <w:sz w:val="70"/>
                <w:szCs w:val="72"/>
              </w:rPr>
              <w:t xml:space="preserve">which God’s chosen people Israel had repeatedly failed to make good on their side </w:t>
            </w:r>
          </w:p>
          <w:p w:rsidR="002A39A7" w:rsidRPr="00A64B20" w:rsidRDefault="002A39A7" w:rsidP="00DA7BBE">
            <w:pPr>
              <w:shd w:val="clear" w:color="auto" w:fill="FFFFFF"/>
              <w:spacing w:line="0" w:lineRule="auto"/>
              <w:rPr>
                <w:rFonts w:ascii="pg-1ff1" w:hAnsi="pg-1ff1"/>
                <w:color w:val="000000" w:themeColor="text1"/>
                <w:sz w:val="70"/>
                <w:szCs w:val="72"/>
              </w:rPr>
            </w:pPr>
            <w:proofErr w:type="gramStart"/>
            <w:r w:rsidRPr="00A64B20">
              <w:rPr>
                <w:rFonts w:ascii="pg-1ff1" w:hAnsi="pg-1ff1"/>
                <w:color w:val="000000" w:themeColor="text1"/>
                <w:sz w:val="70"/>
                <w:szCs w:val="72"/>
              </w:rPr>
              <w:t>of</w:t>
            </w:r>
            <w:proofErr w:type="gramEnd"/>
            <w:r w:rsidRPr="00A64B20">
              <w:rPr>
                <w:rFonts w:ascii="pg-1ff1" w:hAnsi="pg-1ff1"/>
                <w:color w:val="000000" w:themeColor="text1"/>
                <w:sz w:val="70"/>
                <w:szCs w:val="72"/>
              </w:rPr>
              <w:t xml:space="preserve"> the covenant God made with them in the desert. Jesus is astounded and angry </w:t>
            </w:r>
          </w:p>
          <w:p w:rsidR="002A39A7" w:rsidRPr="00A64B20" w:rsidRDefault="002A39A7" w:rsidP="00DA7BBE">
            <w:pPr>
              <w:shd w:val="clear" w:color="auto" w:fill="FFFFFF"/>
              <w:spacing w:line="0" w:lineRule="auto"/>
              <w:rPr>
                <w:rFonts w:ascii="pg-1ff1" w:hAnsi="pg-1ff1"/>
                <w:color w:val="000000" w:themeColor="text1"/>
                <w:sz w:val="70"/>
                <w:szCs w:val="72"/>
              </w:rPr>
            </w:pPr>
            <w:r w:rsidRPr="00A64B20">
              <w:rPr>
                <w:rFonts w:ascii="pg-1ff1" w:hAnsi="pg-1ff1"/>
                <w:color w:val="000000" w:themeColor="text1"/>
                <w:sz w:val="70"/>
                <w:szCs w:val="72"/>
              </w:rPr>
              <w:t xml:space="preserve">that in his own day, centuries after the events of the time of Moses, the heirs of this </w:t>
            </w:r>
          </w:p>
          <w:p w:rsidR="002A39A7" w:rsidRPr="00A64B20" w:rsidRDefault="002A39A7" w:rsidP="00DA7BBE">
            <w:pPr>
              <w:shd w:val="clear" w:color="auto" w:fill="FFFFFF"/>
              <w:spacing w:line="0" w:lineRule="auto"/>
              <w:rPr>
                <w:rFonts w:ascii="pg-1ff1" w:hAnsi="pg-1ff1"/>
                <w:color w:val="000000" w:themeColor="text1"/>
                <w:sz w:val="70"/>
                <w:szCs w:val="72"/>
              </w:rPr>
            </w:pPr>
            <w:proofErr w:type="gramStart"/>
            <w:r w:rsidRPr="00A64B20">
              <w:rPr>
                <w:rFonts w:ascii="pg-1ff1" w:hAnsi="pg-1ff1"/>
                <w:color w:val="000000" w:themeColor="text1"/>
                <w:sz w:val="70"/>
                <w:szCs w:val="72"/>
              </w:rPr>
              <w:t>covenant</w:t>
            </w:r>
            <w:proofErr w:type="gramEnd"/>
            <w:r w:rsidRPr="00A64B20">
              <w:rPr>
                <w:rFonts w:ascii="pg-1ff1" w:hAnsi="pg-1ff1"/>
                <w:color w:val="000000" w:themeColor="text1"/>
                <w:sz w:val="70"/>
                <w:szCs w:val="72"/>
              </w:rPr>
              <w:t xml:space="preserve"> still ‘don’t get it’. His parables are a way to teach his hearers about how to </w:t>
            </w:r>
          </w:p>
          <w:p w:rsidR="002A39A7" w:rsidRPr="00A64B20" w:rsidRDefault="002A39A7" w:rsidP="00DA7BBE">
            <w:pPr>
              <w:shd w:val="clear" w:color="auto" w:fill="FFFFFF"/>
              <w:spacing w:line="0" w:lineRule="auto"/>
              <w:rPr>
                <w:rFonts w:ascii="pg-1ff1" w:hAnsi="pg-1ff1"/>
                <w:color w:val="000000" w:themeColor="text1"/>
                <w:sz w:val="70"/>
                <w:szCs w:val="72"/>
              </w:rPr>
            </w:pPr>
            <w:r w:rsidRPr="00A64B20">
              <w:rPr>
                <w:rFonts w:ascii="pg-1ff1" w:hAnsi="pg-1ff1"/>
                <w:color w:val="000000" w:themeColor="text1"/>
                <w:sz w:val="70"/>
                <w:szCs w:val="72"/>
              </w:rPr>
              <w:t xml:space="preserve">live by giving examples of what </w:t>
            </w:r>
            <w:r w:rsidRPr="00A64B20">
              <w:rPr>
                <w:rStyle w:val="pg-1ff2"/>
                <w:rFonts w:ascii="pg-1ff2" w:hAnsi="pg-1ff2"/>
                <w:color w:val="000000" w:themeColor="text1"/>
                <w:sz w:val="70"/>
                <w:szCs w:val="72"/>
              </w:rPr>
              <w:t>not</w:t>
            </w:r>
            <w:r w:rsidRPr="00A64B20">
              <w:rPr>
                <w:rFonts w:ascii="pg-1ff1" w:hAnsi="pg-1ff1"/>
                <w:color w:val="000000" w:themeColor="text1"/>
                <w:sz w:val="70"/>
                <w:szCs w:val="72"/>
              </w:rPr>
              <w:t xml:space="preserve"> to do-once the elders realise that he is using </w:t>
            </w:r>
          </w:p>
          <w:p w:rsidR="002A39A7" w:rsidRPr="00A64B20" w:rsidRDefault="002A39A7" w:rsidP="00DA7BBE">
            <w:pPr>
              <w:shd w:val="clear" w:color="auto" w:fill="FFFFFF"/>
              <w:spacing w:line="0" w:lineRule="auto"/>
              <w:rPr>
                <w:rFonts w:ascii="pg-1ff1" w:hAnsi="pg-1ff1"/>
                <w:color w:val="000000" w:themeColor="text1"/>
                <w:sz w:val="70"/>
                <w:szCs w:val="72"/>
              </w:rPr>
            </w:pPr>
            <w:r w:rsidRPr="00A64B20">
              <w:rPr>
                <w:rFonts w:ascii="pg-1ff1" w:hAnsi="pg-1ff1"/>
                <w:color w:val="000000" w:themeColor="text1"/>
                <w:sz w:val="70"/>
                <w:szCs w:val="72"/>
              </w:rPr>
              <w:t xml:space="preserve">them as an example of wrongness they respond not with humility but with plots and </w:t>
            </w:r>
          </w:p>
          <w:p w:rsidR="002A39A7" w:rsidRPr="00A64B20" w:rsidRDefault="002A39A7" w:rsidP="00DA7BBE">
            <w:pPr>
              <w:shd w:val="clear" w:color="auto" w:fill="FFFFFF"/>
              <w:spacing w:line="0" w:lineRule="auto"/>
              <w:rPr>
                <w:rFonts w:ascii="pg-1ff1" w:hAnsi="pg-1ff1"/>
                <w:color w:val="000000" w:themeColor="text1"/>
                <w:sz w:val="70"/>
                <w:szCs w:val="72"/>
              </w:rPr>
            </w:pPr>
            <w:r w:rsidRPr="00A64B20">
              <w:rPr>
                <w:rFonts w:ascii="pg-1ff1" w:hAnsi="pg-1ff1"/>
                <w:color w:val="000000" w:themeColor="text1"/>
                <w:sz w:val="70"/>
                <w:szCs w:val="72"/>
              </w:rPr>
              <w:t xml:space="preserve">plans to have Jesus destroyed; it is a profoundly depressing response by these men </w:t>
            </w:r>
          </w:p>
          <w:p w:rsidR="002A39A7" w:rsidRPr="00A64B20" w:rsidRDefault="002A39A7" w:rsidP="00DA7BBE">
            <w:pPr>
              <w:shd w:val="clear" w:color="auto" w:fill="FFFFFF"/>
              <w:spacing w:line="0" w:lineRule="auto"/>
              <w:rPr>
                <w:rFonts w:ascii="pg-1ff1" w:hAnsi="pg-1ff1"/>
                <w:color w:val="000000" w:themeColor="text1"/>
                <w:sz w:val="70"/>
                <w:szCs w:val="72"/>
              </w:rPr>
            </w:pPr>
            <w:r w:rsidRPr="00A64B20">
              <w:rPr>
                <w:rFonts w:ascii="pg-1ff1" w:hAnsi="pg-1ff1"/>
                <w:color w:val="000000" w:themeColor="text1"/>
                <w:sz w:val="70"/>
                <w:szCs w:val="72"/>
              </w:rPr>
              <w:t xml:space="preserve">and alas we see this kind of response still alive and well in our own time: the desire </w:t>
            </w:r>
          </w:p>
          <w:p w:rsidR="002A39A7" w:rsidRPr="00A64B20" w:rsidRDefault="002A39A7" w:rsidP="00DA7BBE">
            <w:pPr>
              <w:shd w:val="clear" w:color="auto" w:fill="FFFFFF"/>
              <w:spacing w:line="0" w:lineRule="auto"/>
              <w:rPr>
                <w:rFonts w:ascii="pg-1ff1" w:hAnsi="pg-1ff1"/>
                <w:color w:val="000000" w:themeColor="text1"/>
                <w:sz w:val="70"/>
                <w:szCs w:val="72"/>
              </w:rPr>
            </w:pPr>
            <w:proofErr w:type="gramStart"/>
            <w:r w:rsidRPr="00A64B20">
              <w:rPr>
                <w:rFonts w:ascii="pg-1ff1" w:hAnsi="pg-1ff1"/>
                <w:color w:val="000000" w:themeColor="text1"/>
                <w:sz w:val="70"/>
                <w:szCs w:val="72"/>
              </w:rPr>
              <w:t>of</w:t>
            </w:r>
            <w:proofErr w:type="gramEnd"/>
            <w:r w:rsidRPr="00A64B20">
              <w:rPr>
                <w:rFonts w:ascii="pg-1ff1" w:hAnsi="pg-1ff1"/>
                <w:color w:val="000000" w:themeColor="text1"/>
                <w:sz w:val="70"/>
                <w:szCs w:val="72"/>
              </w:rPr>
              <w:t xml:space="preserve"> the powerful to hang on to that power and privilege at almost any cost.</w:t>
            </w:r>
          </w:p>
          <w:p w:rsidR="002A39A7" w:rsidRPr="00A64B20" w:rsidRDefault="002A39A7" w:rsidP="00DA7BBE">
            <w:pPr>
              <w:shd w:val="clear" w:color="auto" w:fill="FFFFFF"/>
              <w:spacing w:line="0" w:lineRule="auto"/>
              <w:rPr>
                <w:rFonts w:ascii="pg-1ff1" w:hAnsi="pg-1ff1"/>
                <w:color w:val="000000" w:themeColor="text1"/>
                <w:sz w:val="70"/>
                <w:szCs w:val="72"/>
              </w:rPr>
            </w:pPr>
            <w:r w:rsidRPr="00A64B20">
              <w:rPr>
                <w:rFonts w:ascii="pg-1ff1" w:hAnsi="pg-1ff1"/>
                <w:color w:val="000000" w:themeColor="text1"/>
                <w:sz w:val="70"/>
                <w:szCs w:val="72"/>
              </w:rPr>
              <w:t xml:space="preserve">The elders try to trick Jesus into worshipping the Roman Emperor, which would be </w:t>
            </w:r>
          </w:p>
          <w:p w:rsidR="002A39A7" w:rsidRPr="00A64B20" w:rsidRDefault="002A39A7" w:rsidP="00DA7BBE">
            <w:pPr>
              <w:shd w:val="clear" w:color="auto" w:fill="FFFFFF"/>
              <w:spacing w:line="0" w:lineRule="auto"/>
              <w:rPr>
                <w:rFonts w:ascii="pg-1ff1" w:hAnsi="pg-1ff1"/>
                <w:color w:val="000000" w:themeColor="text1"/>
                <w:sz w:val="70"/>
                <w:szCs w:val="72"/>
              </w:rPr>
            </w:pPr>
            <w:proofErr w:type="gramStart"/>
            <w:r w:rsidRPr="00A64B20">
              <w:rPr>
                <w:rFonts w:ascii="pg-1ff1" w:hAnsi="pg-1ff1"/>
                <w:color w:val="000000" w:themeColor="text1"/>
                <w:sz w:val="70"/>
                <w:szCs w:val="72"/>
              </w:rPr>
              <w:t>blasphemy</w:t>
            </w:r>
            <w:proofErr w:type="gramEnd"/>
            <w:r w:rsidRPr="00A64B20">
              <w:rPr>
                <w:rFonts w:ascii="pg-1ff1" w:hAnsi="pg-1ff1"/>
                <w:color w:val="000000" w:themeColor="text1"/>
                <w:sz w:val="70"/>
                <w:szCs w:val="72"/>
              </w:rPr>
              <w:t xml:space="preserve"> (only God should be worshipped). They do this by trying to get him to </w:t>
            </w:r>
          </w:p>
          <w:p w:rsidR="002A39A7" w:rsidRPr="00A64B20" w:rsidRDefault="002A39A7" w:rsidP="00DA7BBE">
            <w:pPr>
              <w:shd w:val="clear" w:color="auto" w:fill="FFFFFF"/>
              <w:spacing w:line="0" w:lineRule="auto"/>
              <w:rPr>
                <w:rFonts w:ascii="pg-1ff1" w:hAnsi="pg-1ff1"/>
                <w:color w:val="000000" w:themeColor="text1"/>
                <w:sz w:val="70"/>
                <w:szCs w:val="72"/>
              </w:rPr>
            </w:pPr>
            <w:r w:rsidRPr="00A64B20">
              <w:rPr>
                <w:rFonts w:ascii="pg-1ff1" w:hAnsi="pg-1ff1"/>
                <w:color w:val="000000" w:themeColor="text1"/>
                <w:sz w:val="70"/>
                <w:szCs w:val="72"/>
              </w:rPr>
              <w:t xml:space="preserve">encourage people to pay their taxes (thus helping the hated Roman occupiers) but </w:t>
            </w:r>
          </w:p>
          <w:p w:rsidR="002A39A7" w:rsidRPr="00A64B20" w:rsidRDefault="002A39A7" w:rsidP="00DA7BBE">
            <w:pPr>
              <w:shd w:val="clear" w:color="auto" w:fill="FFFFFF"/>
              <w:spacing w:line="0" w:lineRule="auto"/>
              <w:rPr>
                <w:rFonts w:ascii="pg-1ff1" w:hAnsi="pg-1ff1"/>
                <w:color w:val="000000" w:themeColor="text1"/>
                <w:sz w:val="70"/>
                <w:szCs w:val="72"/>
              </w:rPr>
            </w:pPr>
            <w:r w:rsidRPr="00A64B20">
              <w:rPr>
                <w:rFonts w:ascii="pg-1ff1" w:hAnsi="pg-1ff1"/>
                <w:color w:val="000000" w:themeColor="text1"/>
                <w:sz w:val="70"/>
                <w:szCs w:val="72"/>
              </w:rPr>
              <w:t xml:space="preserve">Jesus as ever is ahead of the game. </w:t>
            </w:r>
            <w:r w:rsidRPr="00A64B20">
              <w:rPr>
                <w:rStyle w:val="pg-1ff2"/>
                <w:rFonts w:ascii="pg-1ff2" w:hAnsi="pg-1ff2"/>
                <w:color w:val="000000" w:themeColor="text1"/>
                <w:sz w:val="70"/>
                <w:szCs w:val="72"/>
              </w:rPr>
              <w:t xml:space="preserve">‘Give to Caesar what is Caesar’s and to God </w:t>
            </w:r>
          </w:p>
          <w:p w:rsidR="002A39A7" w:rsidRPr="00A64B20" w:rsidRDefault="002A39A7" w:rsidP="00DA7BBE">
            <w:pPr>
              <w:shd w:val="clear" w:color="auto" w:fill="FFFFFF"/>
              <w:spacing w:line="0" w:lineRule="auto"/>
              <w:rPr>
                <w:rFonts w:ascii="pg-1ff2" w:hAnsi="pg-1ff2"/>
                <w:color w:val="000000" w:themeColor="text1"/>
                <w:sz w:val="70"/>
                <w:szCs w:val="72"/>
              </w:rPr>
            </w:pPr>
            <w:proofErr w:type="gramStart"/>
            <w:r w:rsidRPr="00A64B20">
              <w:rPr>
                <w:rFonts w:ascii="pg-1ff2" w:hAnsi="pg-1ff2"/>
                <w:color w:val="000000" w:themeColor="text1"/>
                <w:sz w:val="70"/>
                <w:szCs w:val="72"/>
              </w:rPr>
              <w:t>what</w:t>
            </w:r>
            <w:proofErr w:type="gramEnd"/>
            <w:r w:rsidRPr="00A64B20">
              <w:rPr>
                <w:rFonts w:ascii="pg-1ff2" w:hAnsi="pg-1ff2"/>
                <w:color w:val="000000" w:themeColor="text1"/>
                <w:sz w:val="70"/>
                <w:szCs w:val="72"/>
              </w:rPr>
              <w:t xml:space="preserve"> is God’s’</w:t>
            </w:r>
            <w:r w:rsidRPr="00A64B20">
              <w:rPr>
                <w:rStyle w:val="pg-1ff1"/>
                <w:rFonts w:ascii="pg-1ff1" w:hAnsi="pg-1ff1"/>
                <w:color w:val="000000" w:themeColor="text1"/>
                <w:sz w:val="70"/>
                <w:szCs w:val="72"/>
              </w:rPr>
              <w:t xml:space="preserve"> is his reply. In other words, do what you have to do in this world to get </w:t>
            </w:r>
          </w:p>
          <w:p w:rsidR="002A39A7" w:rsidRPr="00A64B20" w:rsidRDefault="002A39A7" w:rsidP="00DA7BBE">
            <w:pPr>
              <w:shd w:val="clear" w:color="auto" w:fill="FFFFFF"/>
              <w:spacing w:line="0" w:lineRule="auto"/>
              <w:rPr>
                <w:rFonts w:ascii="pg-1ff1" w:hAnsi="pg-1ff1"/>
                <w:color w:val="000000" w:themeColor="text1"/>
                <w:sz w:val="70"/>
                <w:szCs w:val="72"/>
              </w:rPr>
            </w:pPr>
            <w:proofErr w:type="gramStart"/>
            <w:r w:rsidRPr="00A64B20">
              <w:rPr>
                <w:rFonts w:ascii="pg-1ff1" w:hAnsi="pg-1ff1"/>
                <w:color w:val="000000" w:themeColor="text1"/>
                <w:sz w:val="70"/>
                <w:szCs w:val="72"/>
              </w:rPr>
              <w:t>by</w:t>
            </w:r>
            <w:proofErr w:type="gramEnd"/>
            <w:r w:rsidRPr="00A64B20">
              <w:rPr>
                <w:rFonts w:ascii="pg-1ff1" w:hAnsi="pg-1ff1"/>
                <w:color w:val="000000" w:themeColor="text1"/>
                <w:sz w:val="70"/>
                <w:szCs w:val="72"/>
              </w:rPr>
              <w:t xml:space="preserve"> and obey the worldly laws, but remember where your duty really lies; </w:t>
            </w:r>
            <w:proofErr w:type="spellStart"/>
            <w:r w:rsidRPr="00A64B20">
              <w:rPr>
                <w:rFonts w:ascii="pg-1ff1" w:hAnsi="pg-1ff1"/>
                <w:color w:val="000000" w:themeColor="text1"/>
                <w:sz w:val="70"/>
                <w:szCs w:val="72"/>
              </w:rPr>
              <w:t>i.e</w:t>
            </w:r>
            <w:proofErr w:type="spellEnd"/>
            <w:r w:rsidRPr="00A64B20">
              <w:rPr>
                <w:rFonts w:ascii="pg-1ff1" w:hAnsi="pg-1ff1"/>
                <w:color w:val="000000" w:themeColor="text1"/>
                <w:sz w:val="70"/>
                <w:szCs w:val="72"/>
              </w:rPr>
              <w:t xml:space="preserve"> with God. </w:t>
            </w:r>
          </w:p>
          <w:p w:rsidR="002A39A7" w:rsidRPr="00A64B20" w:rsidRDefault="002A39A7" w:rsidP="00DA7BBE">
            <w:pPr>
              <w:shd w:val="clear" w:color="auto" w:fill="FFFFFF"/>
              <w:spacing w:line="0" w:lineRule="auto"/>
              <w:rPr>
                <w:rFonts w:ascii="pg-1ff1" w:hAnsi="pg-1ff1"/>
                <w:color w:val="000000" w:themeColor="text1"/>
                <w:sz w:val="70"/>
                <w:szCs w:val="72"/>
              </w:rPr>
            </w:pPr>
            <w:r w:rsidRPr="00A64B20">
              <w:rPr>
                <w:rFonts w:ascii="pg-1ff1" w:hAnsi="pg-1ff1"/>
                <w:color w:val="000000" w:themeColor="text1"/>
                <w:sz w:val="70"/>
                <w:szCs w:val="72"/>
              </w:rPr>
              <w:t xml:space="preserve">His enemies have no reply to this, but a steady determination to finish Jesus burns </w:t>
            </w:r>
          </w:p>
          <w:p w:rsidR="002A39A7" w:rsidRPr="00A64B20" w:rsidRDefault="002A39A7" w:rsidP="00DA7BBE">
            <w:pPr>
              <w:shd w:val="clear" w:color="auto" w:fill="FFFFFF"/>
              <w:spacing w:line="0" w:lineRule="auto"/>
              <w:rPr>
                <w:rFonts w:ascii="pg-1ff1" w:hAnsi="pg-1ff1"/>
                <w:color w:val="000000" w:themeColor="text1"/>
                <w:sz w:val="70"/>
                <w:szCs w:val="72"/>
              </w:rPr>
            </w:pPr>
            <w:proofErr w:type="gramStart"/>
            <w:r w:rsidRPr="00A64B20">
              <w:rPr>
                <w:rFonts w:ascii="pg-1ff1" w:hAnsi="pg-1ff1"/>
                <w:color w:val="000000" w:themeColor="text1"/>
                <w:sz w:val="70"/>
                <w:szCs w:val="72"/>
              </w:rPr>
              <w:t>brighter</w:t>
            </w:r>
            <w:proofErr w:type="gramEnd"/>
            <w:r w:rsidRPr="00A64B20">
              <w:rPr>
                <w:rFonts w:ascii="pg-1ff1" w:hAnsi="pg-1ff1"/>
                <w:color w:val="000000" w:themeColor="text1"/>
                <w:sz w:val="70"/>
                <w:szCs w:val="72"/>
              </w:rPr>
              <w:t xml:space="preserve"> within them.</w:t>
            </w:r>
          </w:p>
          <w:p w:rsidR="002A39A7" w:rsidRPr="00A64B20" w:rsidRDefault="002A39A7" w:rsidP="00DA7BBE">
            <w:pPr>
              <w:shd w:val="clear" w:color="auto" w:fill="FFFFFF"/>
              <w:spacing w:line="0" w:lineRule="auto"/>
              <w:rPr>
                <w:rFonts w:ascii="pg-1ff1" w:hAnsi="pg-1ff1"/>
                <w:color w:val="000000" w:themeColor="text1"/>
                <w:sz w:val="70"/>
                <w:szCs w:val="72"/>
              </w:rPr>
            </w:pPr>
            <w:r w:rsidRPr="00A64B20">
              <w:rPr>
                <w:rFonts w:ascii="pg-1ff1" w:hAnsi="pg-1ff1"/>
                <w:color w:val="000000" w:themeColor="text1"/>
                <w:sz w:val="70"/>
                <w:szCs w:val="72"/>
              </w:rPr>
              <w:t xml:space="preserve">For us, we too must do what we have to do in our own society, but be sure to give </w:t>
            </w:r>
          </w:p>
          <w:p w:rsidR="002A39A7" w:rsidRPr="00A64B20" w:rsidRDefault="002A39A7" w:rsidP="00DA7BBE">
            <w:pPr>
              <w:shd w:val="clear" w:color="auto" w:fill="FFFFFF"/>
              <w:spacing w:line="0" w:lineRule="auto"/>
              <w:rPr>
                <w:rFonts w:ascii="pg-1ff1" w:hAnsi="pg-1ff1"/>
                <w:color w:val="000000" w:themeColor="text1"/>
                <w:sz w:val="70"/>
                <w:szCs w:val="72"/>
              </w:rPr>
            </w:pPr>
            <w:r w:rsidRPr="00A64B20">
              <w:rPr>
                <w:rFonts w:ascii="pg-1ff1" w:hAnsi="pg-1ff1"/>
                <w:color w:val="000000" w:themeColor="text1"/>
                <w:sz w:val="70"/>
                <w:szCs w:val="72"/>
              </w:rPr>
              <w:t xml:space="preserve">the best of our efforts over to the worship of God, and the living out of that worship in </w:t>
            </w:r>
          </w:p>
          <w:p w:rsidR="002A39A7" w:rsidRPr="00A64B20" w:rsidRDefault="002A39A7" w:rsidP="00DA7BBE">
            <w:pPr>
              <w:shd w:val="clear" w:color="auto" w:fill="FFFFFF"/>
              <w:spacing w:line="0" w:lineRule="auto"/>
              <w:rPr>
                <w:rFonts w:ascii="pg-1ff1" w:hAnsi="pg-1ff1"/>
                <w:color w:val="000000" w:themeColor="text1"/>
                <w:sz w:val="70"/>
                <w:szCs w:val="72"/>
              </w:rPr>
            </w:pPr>
            <w:proofErr w:type="gramStart"/>
            <w:r w:rsidRPr="00A64B20">
              <w:rPr>
                <w:rFonts w:ascii="pg-1ff1" w:hAnsi="pg-1ff1"/>
                <w:color w:val="000000" w:themeColor="text1"/>
                <w:sz w:val="70"/>
                <w:szCs w:val="72"/>
              </w:rPr>
              <w:t>the</w:t>
            </w:r>
            <w:proofErr w:type="gramEnd"/>
            <w:r w:rsidRPr="00A64B20">
              <w:rPr>
                <w:rFonts w:ascii="pg-1ff1" w:hAnsi="pg-1ff1"/>
                <w:color w:val="000000" w:themeColor="text1"/>
                <w:sz w:val="70"/>
                <w:szCs w:val="72"/>
              </w:rPr>
              <w:t xml:space="preserve"> things we know we should do.</w:t>
            </w:r>
          </w:p>
          <w:p w:rsidR="002A39A7" w:rsidRPr="00A64B20" w:rsidRDefault="002A39A7" w:rsidP="007D7D6A">
            <w:pPr>
              <w:shd w:val="clear" w:color="auto" w:fill="FFFFFF"/>
              <w:spacing w:line="0" w:lineRule="auto"/>
              <w:rPr>
                <w:rFonts w:ascii="pg-1ff2" w:hAnsi="pg-1ff2"/>
                <w:color w:val="000000" w:themeColor="text1"/>
                <w:sz w:val="70"/>
                <w:szCs w:val="72"/>
              </w:rPr>
            </w:pPr>
            <w:r w:rsidRPr="00A64B20">
              <w:rPr>
                <w:rFonts w:ascii="pg-1ff2" w:hAnsi="pg-1ff2"/>
                <w:color w:val="000000" w:themeColor="text1"/>
                <w:sz w:val="70"/>
                <w:szCs w:val="72"/>
              </w:rPr>
              <w:t>Blessings,</w:t>
            </w:r>
          </w:p>
          <w:p w:rsidR="006D467A" w:rsidRPr="00A64B20" w:rsidRDefault="006D467A" w:rsidP="006D467A">
            <w:pPr>
              <w:rPr>
                <w:rFonts w:ascii="Arial" w:hAnsi="Arial" w:cs="Arial"/>
                <w:color w:val="000000" w:themeColor="text1"/>
                <w:sz w:val="22"/>
                <w:szCs w:val="22"/>
              </w:rPr>
            </w:pPr>
            <w:r w:rsidRPr="00A64B20">
              <w:rPr>
                <w:rFonts w:ascii="Arial" w:hAnsi="Arial" w:cs="Arial"/>
                <w:color w:val="000000" w:themeColor="text1"/>
                <w:sz w:val="22"/>
                <w:szCs w:val="22"/>
              </w:rPr>
              <w:t>Welcome to our worship today.</w:t>
            </w:r>
          </w:p>
          <w:p w:rsidR="006D467A" w:rsidRPr="00A64B20" w:rsidRDefault="006D467A" w:rsidP="006D467A">
            <w:pPr>
              <w:rPr>
                <w:rFonts w:ascii="Arial" w:hAnsi="Arial" w:cs="Arial"/>
                <w:color w:val="000000" w:themeColor="text1"/>
                <w:sz w:val="22"/>
                <w:szCs w:val="22"/>
              </w:rPr>
            </w:pPr>
          </w:p>
          <w:p w:rsidR="00A64B20" w:rsidRPr="00A64B20" w:rsidRDefault="00A64B20" w:rsidP="00A64B20">
            <w:pPr>
              <w:rPr>
                <w:rFonts w:ascii="Arial" w:hAnsi="Arial" w:cs="Arial"/>
                <w:b/>
                <w:i/>
                <w:color w:val="000000" w:themeColor="text1"/>
                <w:u w:val="single"/>
              </w:rPr>
            </w:pPr>
            <w:r w:rsidRPr="00A64B20">
              <w:rPr>
                <w:rFonts w:ascii="Arial" w:hAnsi="Arial" w:cs="Arial"/>
                <w:b/>
                <w:i/>
                <w:color w:val="000000" w:themeColor="text1"/>
                <w:u w:val="single"/>
              </w:rPr>
              <w:t>Dave Rawlinson, RIP</w:t>
            </w:r>
          </w:p>
          <w:p w:rsidR="00A64B20" w:rsidRPr="00A64B20" w:rsidRDefault="00A64B20" w:rsidP="00A64B20">
            <w:pPr>
              <w:rPr>
                <w:rFonts w:ascii="Arial" w:hAnsi="Arial" w:cs="Arial"/>
                <w:color w:val="000000" w:themeColor="text1"/>
              </w:rPr>
            </w:pPr>
          </w:p>
          <w:p w:rsidR="00A64B20" w:rsidRPr="00A64B20" w:rsidRDefault="00A64B20" w:rsidP="00A64B20">
            <w:pPr>
              <w:rPr>
                <w:rFonts w:ascii="Arial" w:hAnsi="Arial" w:cs="Arial"/>
                <w:color w:val="000000" w:themeColor="text1"/>
              </w:rPr>
            </w:pPr>
            <w:r w:rsidRPr="00A64B20">
              <w:rPr>
                <w:rFonts w:ascii="Arial" w:hAnsi="Arial" w:cs="Arial"/>
                <w:color w:val="000000" w:themeColor="text1"/>
              </w:rPr>
              <w:t xml:space="preserve">We are deeply saddened by the death of Dave, a most faithful man who has been part of St Aidan’s for many </w:t>
            </w:r>
            <w:proofErr w:type="spellStart"/>
            <w:r w:rsidRPr="00A64B20">
              <w:rPr>
                <w:rFonts w:ascii="Arial" w:hAnsi="Arial" w:cs="Arial"/>
                <w:color w:val="000000" w:themeColor="text1"/>
              </w:rPr>
              <w:t>many</w:t>
            </w:r>
            <w:proofErr w:type="spellEnd"/>
            <w:r w:rsidRPr="00A64B20">
              <w:rPr>
                <w:rFonts w:ascii="Arial" w:hAnsi="Arial" w:cs="Arial"/>
                <w:color w:val="000000" w:themeColor="text1"/>
              </w:rPr>
              <w:t xml:space="preserve"> years, including a considerable period as Churchwarden.</w:t>
            </w:r>
          </w:p>
          <w:p w:rsidR="00A64B20" w:rsidRPr="00A64B20" w:rsidRDefault="00A64B20" w:rsidP="00A64B20">
            <w:pPr>
              <w:rPr>
                <w:rFonts w:ascii="Arial" w:hAnsi="Arial" w:cs="Arial"/>
                <w:color w:val="000000" w:themeColor="text1"/>
              </w:rPr>
            </w:pPr>
            <w:r w:rsidRPr="00A64B20">
              <w:rPr>
                <w:rFonts w:ascii="Arial" w:hAnsi="Arial" w:cs="Arial"/>
                <w:color w:val="000000" w:themeColor="text1"/>
              </w:rPr>
              <w:t xml:space="preserve">Dave was always ready to make things happen. A gifted computer ‘whizz’ he would create high quality posters and flyers at the drop if a hat; he recorded the services for people who could not attend, he operated the sound system at funerals, weddings and when there was no organist but most importantly he was </w:t>
            </w:r>
            <w:r w:rsidRPr="00A64B20">
              <w:rPr>
                <w:rFonts w:ascii="Arial" w:hAnsi="Arial" w:cs="Arial"/>
                <w:i/>
                <w:color w:val="000000" w:themeColor="text1"/>
              </w:rPr>
              <w:t>there</w:t>
            </w:r>
            <w:r w:rsidRPr="00A64B20">
              <w:rPr>
                <w:rFonts w:ascii="Arial" w:hAnsi="Arial" w:cs="Arial"/>
                <w:color w:val="000000" w:themeColor="text1"/>
              </w:rPr>
              <w:t>, a calm and loyal presence with a friendly smile.</w:t>
            </w:r>
          </w:p>
          <w:p w:rsidR="00A64B20" w:rsidRPr="00A64B20" w:rsidRDefault="00A64B20" w:rsidP="00A64B20">
            <w:pPr>
              <w:rPr>
                <w:rFonts w:ascii="Arial" w:hAnsi="Arial" w:cs="Arial"/>
                <w:color w:val="000000" w:themeColor="text1"/>
              </w:rPr>
            </w:pPr>
            <w:r w:rsidRPr="00A64B20">
              <w:rPr>
                <w:rFonts w:ascii="Arial" w:hAnsi="Arial" w:cs="Arial"/>
                <w:color w:val="000000" w:themeColor="text1"/>
              </w:rPr>
              <w:t>Dave’s widow, Jenny was his best friend and they made a wonderful team in marriage, at church and as friends to so many local people. Please pray for Jenny and the family as they come to terms with this loss. Funeral details will follow in due course.</w:t>
            </w:r>
          </w:p>
          <w:p w:rsidR="00A64B20" w:rsidRPr="00A64B20" w:rsidRDefault="00A64B20" w:rsidP="00A64B20">
            <w:pPr>
              <w:rPr>
                <w:rFonts w:ascii="Arial" w:hAnsi="Arial" w:cs="Arial"/>
                <w:i/>
                <w:color w:val="000000" w:themeColor="text1"/>
              </w:rPr>
            </w:pPr>
            <w:r w:rsidRPr="00A64B20">
              <w:rPr>
                <w:rFonts w:ascii="Arial" w:hAnsi="Arial" w:cs="Arial"/>
                <w:i/>
                <w:color w:val="000000" w:themeColor="text1"/>
              </w:rPr>
              <w:t>May he rest in peace and rise with the saints in glory.</w:t>
            </w:r>
          </w:p>
          <w:p w:rsidR="00A64B20" w:rsidRPr="00A64B20" w:rsidRDefault="00A64B20" w:rsidP="00A64B20">
            <w:pPr>
              <w:rPr>
                <w:rFonts w:ascii="Arial" w:hAnsi="Arial" w:cs="Arial"/>
                <w:i/>
                <w:color w:val="000000" w:themeColor="text1"/>
              </w:rPr>
            </w:pPr>
          </w:p>
          <w:p w:rsidR="00A64B20" w:rsidRPr="00A64B20" w:rsidRDefault="00A64B20" w:rsidP="00A64B20">
            <w:pPr>
              <w:rPr>
                <w:rFonts w:ascii="Arial" w:hAnsi="Arial" w:cs="Arial"/>
                <w:b/>
                <w:i/>
                <w:color w:val="000000" w:themeColor="text1"/>
                <w:u w:val="single"/>
              </w:rPr>
            </w:pPr>
            <w:r w:rsidRPr="00A64B20">
              <w:rPr>
                <w:rFonts w:ascii="Arial" w:hAnsi="Arial" w:cs="Arial"/>
                <w:b/>
                <w:i/>
                <w:color w:val="000000" w:themeColor="text1"/>
                <w:u w:val="single"/>
              </w:rPr>
              <w:t xml:space="preserve">Hall Giveaway-Saturday 13th July </w:t>
            </w:r>
          </w:p>
          <w:p w:rsidR="00A64B20" w:rsidRPr="00A64B20" w:rsidRDefault="00A64B20" w:rsidP="00A64B20">
            <w:pPr>
              <w:rPr>
                <w:rFonts w:ascii="Arial" w:hAnsi="Arial" w:cs="Arial"/>
                <w:color w:val="000000" w:themeColor="text1"/>
              </w:rPr>
            </w:pPr>
            <w:r w:rsidRPr="00A64B20">
              <w:rPr>
                <w:rFonts w:ascii="Arial" w:hAnsi="Arial" w:cs="Arial"/>
                <w:color w:val="000000" w:themeColor="text1"/>
              </w:rPr>
              <w:t xml:space="preserve">We have some items to give away, which have been taking up space in the church hall. There are books, toys and other bits and pieces. This is happening on the grass outside the hall between 10am and 12 </w:t>
            </w:r>
            <w:proofErr w:type="gramStart"/>
            <w:r w:rsidRPr="00A64B20">
              <w:rPr>
                <w:rFonts w:ascii="Arial" w:hAnsi="Arial" w:cs="Arial"/>
                <w:color w:val="000000" w:themeColor="text1"/>
              </w:rPr>
              <w:t>noon</w:t>
            </w:r>
            <w:proofErr w:type="gramEnd"/>
            <w:r w:rsidRPr="00A64B20">
              <w:rPr>
                <w:rFonts w:ascii="Arial" w:hAnsi="Arial" w:cs="Arial"/>
                <w:color w:val="000000" w:themeColor="text1"/>
              </w:rPr>
              <w:t xml:space="preserve"> on the date above. If you would like anything, please just take it, but equally, we would appreciate some help getting set up. If you can help with shifting things about, setting up tables and the like, please come along at 9am on the day, or at 12 noon to help clear away. Thank you.</w:t>
            </w:r>
          </w:p>
          <w:p w:rsidR="002A39A7" w:rsidRPr="00A64B20" w:rsidRDefault="002A39A7" w:rsidP="00B478A4">
            <w:pPr>
              <w:rPr>
                <w:rFonts w:ascii="Arial" w:hAnsi="Arial" w:cs="Arial"/>
                <w:color w:val="000000" w:themeColor="text1"/>
                <w:sz w:val="22"/>
                <w:szCs w:val="22"/>
              </w:rPr>
            </w:pPr>
          </w:p>
          <w:p w:rsidR="002A39A7" w:rsidRPr="00A64B20" w:rsidRDefault="002A39A7" w:rsidP="00B478A4">
            <w:pPr>
              <w:rPr>
                <w:rFonts w:ascii="Arial" w:hAnsi="Arial" w:cs="Arial"/>
                <w:i/>
                <w:color w:val="000000" w:themeColor="text1"/>
                <w:sz w:val="22"/>
                <w:szCs w:val="22"/>
              </w:rPr>
            </w:pPr>
            <w:r w:rsidRPr="00A64B20">
              <w:rPr>
                <w:rFonts w:ascii="Arial" w:hAnsi="Arial" w:cs="Arial"/>
                <w:i/>
                <w:color w:val="000000" w:themeColor="text1"/>
                <w:sz w:val="22"/>
                <w:szCs w:val="22"/>
              </w:rPr>
              <w:t>Blessings,</w:t>
            </w:r>
          </w:p>
          <w:p w:rsidR="002A39A7" w:rsidRPr="00A64B20" w:rsidRDefault="002A39A7" w:rsidP="00B478A4">
            <w:pPr>
              <w:rPr>
                <w:rFonts w:ascii="Arial" w:hAnsi="Arial" w:cs="Arial"/>
                <w:i/>
                <w:color w:val="000000" w:themeColor="text1"/>
                <w:sz w:val="22"/>
                <w:szCs w:val="22"/>
              </w:rPr>
            </w:pPr>
          </w:p>
          <w:p w:rsidR="002A39A7" w:rsidRPr="00A64B20" w:rsidRDefault="002A39A7" w:rsidP="00B478A4">
            <w:pPr>
              <w:rPr>
                <w:rFonts w:ascii="Arial" w:hAnsi="Arial" w:cs="Arial"/>
                <w:i/>
                <w:color w:val="000000" w:themeColor="text1"/>
                <w:sz w:val="22"/>
                <w:szCs w:val="22"/>
              </w:rPr>
            </w:pPr>
            <w:r w:rsidRPr="00A64B20">
              <w:rPr>
                <w:rFonts w:ascii="Arial" w:hAnsi="Arial" w:cs="Arial"/>
                <w:i/>
                <w:color w:val="000000" w:themeColor="text1"/>
                <w:sz w:val="22"/>
                <w:szCs w:val="22"/>
              </w:rPr>
              <w:t>Fr Michael</w:t>
            </w:r>
          </w:p>
          <w:p w:rsidR="002A39A7" w:rsidRPr="00A64B20" w:rsidRDefault="002A39A7" w:rsidP="00C96B8D">
            <w:pPr>
              <w:rPr>
                <w:rFonts w:ascii="Arial" w:hAnsi="Arial" w:cs="Arial"/>
                <w:i/>
                <w:color w:val="000000" w:themeColor="text1"/>
                <w:sz w:val="8"/>
                <w:szCs w:val="8"/>
              </w:rPr>
            </w:pPr>
            <w:r w:rsidRPr="00A64B20">
              <w:rPr>
                <w:rFonts w:ascii="Arial" w:hAnsi="Arial" w:cs="Arial"/>
                <w:i/>
                <w:color w:val="000000" w:themeColor="text1"/>
                <w:sz w:val="22"/>
                <w:szCs w:val="22"/>
              </w:rPr>
              <w:t xml:space="preserve">    </w:t>
            </w:r>
          </w:p>
        </w:tc>
      </w:tr>
    </w:tbl>
    <w:p w:rsidR="00B478A4" w:rsidRPr="0016737A" w:rsidRDefault="003D3721" w:rsidP="009946B5">
      <w:pPr>
        <w:shd w:val="clear" w:color="auto" w:fill="FFFFFF"/>
        <w:rPr>
          <w:rFonts w:ascii="Rockwell" w:hAnsi="Rockwell" w:cs="Arial"/>
          <w:b/>
          <w:color w:val="FF0000"/>
          <w:sz w:val="22"/>
          <w:szCs w:val="20"/>
          <w:u w:val="single"/>
        </w:rPr>
      </w:pPr>
      <w:r w:rsidRPr="0016737A">
        <w:rPr>
          <w:rFonts w:ascii="Arial" w:hAnsi="Arial" w:cs="Arial"/>
          <w:color w:val="FF0000"/>
          <w:sz w:val="22"/>
          <w:szCs w:val="20"/>
        </w:rPr>
        <w:t>.</w:t>
      </w:r>
    </w:p>
    <w:p w:rsidR="009946B5" w:rsidRPr="00B478A4" w:rsidRDefault="009946B5" w:rsidP="004F31AB">
      <w:pPr>
        <w:shd w:val="clear" w:color="auto" w:fill="FFFFFF"/>
        <w:jc w:val="center"/>
        <w:rPr>
          <w:rFonts w:ascii="Arial" w:hAnsi="Arial" w:cs="Arial"/>
          <w:color w:val="1D2228"/>
          <w:sz w:val="6"/>
          <w:szCs w:val="4"/>
        </w:rPr>
      </w:pPr>
    </w:p>
    <w:p w:rsidR="00B87ECA" w:rsidRDefault="00B87ECA" w:rsidP="000503C3">
      <w:pPr>
        <w:shd w:val="clear" w:color="auto" w:fill="FFFFFF"/>
        <w:rPr>
          <w:rFonts w:ascii="Helvetica" w:hAnsi="Helvetica" w:cs="Helvetica"/>
          <w:b/>
          <w:color w:val="1D2228"/>
          <w:sz w:val="19"/>
          <w:szCs w:val="19"/>
        </w:rPr>
      </w:pPr>
    </w:p>
    <w:p w:rsidR="00B87ECA" w:rsidRDefault="00B87ECA" w:rsidP="000503C3">
      <w:pPr>
        <w:shd w:val="clear" w:color="auto" w:fill="FFFFFF"/>
        <w:rPr>
          <w:rFonts w:ascii="Helvetica" w:hAnsi="Helvetica" w:cs="Helvetica"/>
          <w:b/>
          <w:color w:val="1D2228"/>
          <w:sz w:val="19"/>
          <w:szCs w:val="19"/>
        </w:rPr>
      </w:pPr>
    </w:p>
    <w:p w:rsidR="009946B5" w:rsidRDefault="009946B5" w:rsidP="000503C3">
      <w:pPr>
        <w:shd w:val="clear" w:color="auto" w:fill="FFFFFF"/>
        <w:rPr>
          <w:rFonts w:ascii="Helvetica" w:hAnsi="Helvetica" w:cs="Helvetica"/>
          <w:b/>
          <w:color w:val="1D2228"/>
          <w:sz w:val="19"/>
          <w:szCs w:val="19"/>
        </w:rPr>
      </w:pPr>
    </w:p>
    <w:p w:rsidR="00E62EA9" w:rsidRPr="003D0A40" w:rsidRDefault="000503C3" w:rsidP="000503C3">
      <w:pPr>
        <w:shd w:val="clear" w:color="auto" w:fill="FFFFFF"/>
        <w:rPr>
          <w:rFonts w:ascii="Helvetica" w:hAnsi="Helvetica" w:cs="Helvetica"/>
          <w:b/>
          <w:color w:val="1D2228"/>
          <w:sz w:val="19"/>
          <w:szCs w:val="19"/>
        </w:rPr>
      </w:pPr>
      <w:r>
        <w:rPr>
          <w:rFonts w:ascii="Helvetica" w:hAnsi="Helvetica" w:cs="Helvetica"/>
          <w:b/>
          <w:color w:val="1D2228"/>
          <w:sz w:val="19"/>
          <w:szCs w:val="19"/>
        </w:rPr>
        <w:t xml:space="preserve">                                         </w:t>
      </w:r>
    </w:p>
    <w:sectPr w:rsidR="00E62EA9" w:rsidRPr="003D0A40"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pg-1ff1">
    <w:altName w:val="Times New Roman"/>
    <w:panose1 w:val="00000000000000000000"/>
    <w:charset w:val="00"/>
    <w:family w:val="roman"/>
    <w:notTrueType/>
    <w:pitch w:val="default"/>
  </w:font>
  <w:font w:name="pg-1ff2">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E0F"/>
    <w:rsid w:val="00006355"/>
    <w:rsid w:val="00006376"/>
    <w:rsid w:val="00006A16"/>
    <w:rsid w:val="00006B89"/>
    <w:rsid w:val="00006D41"/>
    <w:rsid w:val="00007039"/>
    <w:rsid w:val="00007526"/>
    <w:rsid w:val="0000755B"/>
    <w:rsid w:val="00007785"/>
    <w:rsid w:val="000100AF"/>
    <w:rsid w:val="0001155B"/>
    <w:rsid w:val="000117E9"/>
    <w:rsid w:val="00011968"/>
    <w:rsid w:val="00011D6D"/>
    <w:rsid w:val="00011F0A"/>
    <w:rsid w:val="0001284F"/>
    <w:rsid w:val="00012B9A"/>
    <w:rsid w:val="00012CC6"/>
    <w:rsid w:val="00012F80"/>
    <w:rsid w:val="000130CF"/>
    <w:rsid w:val="00013786"/>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EA1"/>
    <w:rsid w:val="00020036"/>
    <w:rsid w:val="000204D0"/>
    <w:rsid w:val="00020706"/>
    <w:rsid w:val="00020EF9"/>
    <w:rsid w:val="000216E0"/>
    <w:rsid w:val="00021719"/>
    <w:rsid w:val="000218F0"/>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7C3"/>
    <w:rsid w:val="00045D4E"/>
    <w:rsid w:val="000460E3"/>
    <w:rsid w:val="00046A6F"/>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8E"/>
    <w:rsid w:val="00067A96"/>
    <w:rsid w:val="00067E91"/>
    <w:rsid w:val="00067EE4"/>
    <w:rsid w:val="00070180"/>
    <w:rsid w:val="0007025B"/>
    <w:rsid w:val="00070261"/>
    <w:rsid w:val="000702EC"/>
    <w:rsid w:val="0007036C"/>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64D"/>
    <w:rsid w:val="000877B7"/>
    <w:rsid w:val="00087899"/>
    <w:rsid w:val="00090070"/>
    <w:rsid w:val="000908DA"/>
    <w:rsid w:val="00090C79"/>
    <w:rsid w:val="00090F07"/>
    <w:rsid w:val="00091069"/>
    <w:rsid w:val="0009129B"/>
    <w:rsid w:val="000921AE"/>
    <w:rsid w:val="000922E3"/>
    <w:rsid w:val="000923BB"/>
    <w:rsid w:val="00092552"/>
    <w:rsid w:val="0009274B"/>
    <w:rsid w:val="00092875"/>
    <w:rsid w:val="00092B2C"/>
    <w:rsid w:val="00092D35"/>
    <w:rsid w:val="00092F8F"/>
    <w:rsid w:val="0009307E"/>
    <w:rsid w:val="00093486"/>
    <w:rsid w:val="00093598"/>
    <w:rsid w:val="0009364B"/>
    <w:rsid w:val="0009365A"/>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98E"/>
    <w:rsid w:val="000A1C3A"/>
    <w:rsid w:val="000A1D86"/>
    <w:rsid w:val="000A23DE"/>
    <w:rsid w:val="000A23F3"/>
    <w:rsid w:val="000A2660"/>
    <w:rsid w:val="000A2791"/>
    <w:rsid w:val="000A2BD2"/>
    <w:rsid w:val="000A2D5A"/>
    <w:rsid w:val="000A395D"/>
    <w:rsid w:val="000A3A42"/>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E0F"/>
    <w:rsid w:val="000D7FBC"/>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C3"/>
    <w:rsid w:val="000E5247"/>
    <w:rsid w:val="000E5707"/>
    <w:rsid w:val="000E5864"/>
    <w:rsid w:val="000E5C55"/>
    <w:rsid w:val="000E5D16"/>
    <w:rsid w:val="000E5F0E"/>
    <w:rsid w:val="000E5F5C"/>
    <w:rsid w:val="000E68B7"/>
    <w:rsid w:val="000E6C8B"/>
    <w:rsid w:val="000E6FBF"/>
    <w:rsid w:val="000E6FD7"/>
    <w:rsid w:val="000E7241"/>
    <w:rsid w:val="000E7823"/>
    <w:rsid w:val="000E79F8"/>
    <w:rsid w:val="000E7BF0"/>
    <w:rsid w:val="000E7D82"/>
    <w:rsid w:val="000E7E7B"/>
    <w:rsid w:val="000E7F26"/>
    <w:rsid w:val="000F0C56"/>
    <w:rsid w:val="000F0D40"/>
    <w:rsid w:val="000F1420"/>
    <w:rsid w:val="000F164A"/>
    <w:rsid w:val="000F16A4"/>
    <w:rsid w:val="000F1861"/>
    <w:rsid w:val="000F20D5"/>
    <w:rsid w:val="000F2257"/>
    <w:rsid w:val="000F2907"/>
    <w:rsid w:val="000F2C2E"/>
    <w:rsid w:val="000F3835"/>
    <w:rsid w:val="000F3A08"/>
    <w:rsid w:val="000F3B5D"/>
    <w:rsid w:val="000F4277"/>
    <w:rsid w:val="000F43BE"/>
    <w:rsid w:val="000F5313"/>
    <w:rsid w:val="000F5865"/>
    <w:rsid w:val="000F5BD7"/>
    <w:rsid w:val="000F5DA3"/>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EA"/>
    <w:rsid w:val="00117F42"/>
    <w:rsid w:val="00117FA6"/>
    <w:rsid w:val="00120402"/>
    <w:rsid w:val="00120923"/>
    <w:rsid w:val="00120988"/>
    <w:rsid w:val="00120CB7"/>
    <w:rsid w:val="001214A5"/>
    <w:rsid w:val="001220DF"/>
    <w:rsid w:val="00122251"/>
    <w:rsid w:val="001223CD"/>
    <w:rsid w:val="0012277C"/>
    <w:rsid w:val="00122791"/>
    <w:rsid w:val="0012288A"/>
    <w:rsid w:val="0012291C"/>
    <w:rsid w:val="00122BAE"/>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82"/>
    <w:rsid w:val="0013046D"/>
    <w:rsid w:val="00130B36"/>
    <w:rsid w:val="00130B8F"/>
    <w:rsid w:val="001310BF"/>
    <w:rsid w:val="001317F6"/>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95"/>
    <w:rsid w:val="001405A5"/>
    <w:rsid w:val="001412F8"/>
    <w:rsid w:val="00141483"/>
    <w:rsid w:val="00141561"/>
    <w:rsid w:val="001415DD"/>
    <w:rsid w:val="001418D8"/>
    <w:rsid w:val="00141CD8"/>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F3"/>
    <w:rsid w:val="00150879"/>
    <w:rsid w:val="001508DC"/>
    <w:rsid w:val="0015147F"/>
    <w:rsid w:val="00151667"/>
    <w:rsid w:val="00151806"/>
    <w:rsid w:val="00151C4D"/>
    <w:rsid w:val="00151C6F"/>
    <w:rsid w:val="00151D78"/>
    <w:rsid w:val="00151DBA"/>
    <w:rsid w:val="00151EC8"/>
    <w:rsid w:val="00152BBC"/>
    <w:rsid w:val="00153615"/>
    <w:rsid w:val="0015394A"/>
    <w:rsid w:val="00153AC7"/>
    <w:rsid w:val="00153CC3"/>
    <w:rsid w:val="00153EAF"/>
    <w:rsid w:val="001555CE"/>
    <w:rsid w:val="0015579B"/>
    <w:rsid w:val="00155859"/>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3D"/>
    <w:rsid w:val="001621EE"/>
    <w:rsid w:val="0016228F"/>
    <w:rsid w:val="00162A97"/>
    <w:rsid w:val="00162AFA"/>
    <w:rsid w:val="00162E17"/>
    <w:rsid w:val="00163113"/>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20B"/>
    <w:rsid w:val="00171711"/>
    <w:rsid w:val="001718B3"/>
    <w:rsid w:val="00171C55"/>
    <w:rsid w:val="00171CAE"/>
    <w:rsid w:val="00172012"/>
    <w:rsid w:val="00172265"/>
    <w:rsid w:val="00172378"/>
    <w:rsid w:val="001724E9"/>
    <w:rsid w:val="0017287B"/>
    <w:rsid w:val="00172C4C"/>
    <w:rsid w:val="00172EAB"/>
    <w:rsid w:val="00173269"/>
    <w:rsid w:val="0017334F"/>
    <w:rsid w:val="0017358F"/>
    <w:rsid w:val="00173D83"/>
    <w:rsid w:val="001742AC"/>
    <w:rsid w:val="0017483D"/>
    <w:rsid w:val="00174AA9"/>
    <w:rsid w:val="00174FAF"/>
    <w:rsid w:val="00175173"/>
    <w:rsid w:val="00175A1F"/>
    <w:rsid w:val="001760C7"/>
    <w:rsid w:val="0017613C"/>
    <w:rsid w:val="00176259"/>
    <w:rsid w:val="00176A63"/>
    <w:rsid w:val="00176C3C"/>
    <w:rsid w:val="00176E42"/>
    <w:rsid w:val="00177078"/>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CD"/>
    <w:rsid w:val="001842BB"/>
    <w:rsid w:val="001843A0"/>
    <w:rsid w:val="0018451D"/>
    <w:rsid w:val="00184666"/>
    <w:rsid w:val="00184C28"/>
    <w:rsid w:val="00184FAF"/>
    <w:rsid w:val="0018517F"/>
    <w:rsid w:val="00185433"/>
    <w:rsid w:val="001856FA"/>
    <w:rsid w:val="00185B96"/>
    <w:rsid w:val="00185DCA"/>
    <w:rsid w:val="00186546"/>
    <w:rsid w:val="001866A4"/>
    <w:rsid w:val="00186D03"/>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55C"/>
    <w:rsid w:val="001C0983"/>
    <w:rsid w:val="001C098D"/>
    <w:rsid w:val="001C0C2C"/>
    <w:rsid w:val="001C0C7F"/>
    <w:rsid w:val="001C0FF5"/>
    <w:rsid w:val="001C1001"/>
    <w:rsid w:val="001C110F"/>
    <w:rsid w:val="001C1234"/>
    <w:rsid w:val="001C14D4"/>
    <w:rsid w:val="001C16E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7EC"/>
    <w:rsid w:val="001D4A78"/>
    <w:rsid w:val="001D4BA7"/>
    <w:rsid w:val="001D4DDD"/>
    <w:rsid w:val="001D5346"/>
    <w:rsid w:val="001D55B3"/>
    <w:rsid w:val="001D5805"/>
    <w:rsid w:val="001D5A7C"/>
    <w:rsid w:val="001D5ACA"/>
    <w:rsid w:val="001D5ADD"/>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40C0"/>
    <w:rsid w:val="001E40EA"/>
    <w:rsid w:val="001E40F1"/>
    <w:rsid w:val="001E4340"/>
    <w:rsid w:val="001E44E5"/>
    <w:rsid w:val="001E4870"/>
    <w:rsid w:val="001E48D7"/>
    <w:rsid w:val="001E4E70"/>
    <w:rsid w:val="001E537B"/>
    <w:rsid w:val="001E5C21"/>
    <w:rsid w:val="001E6096"/>
    <w:rsid w:val="001E645C"/>
    <w:rsid w:val="001E6650"/>
    <w:rsid w:val="001E6775"/>
    <w:rsid w:val="001E68A6"/>
    <w:rsid w:val="001E6BDB"/>
    <w:rsid w:val="001E6C88"/>
    <w:rsid w:val="001E6F8D"/>
    <w:rsid w:val="001E7035"/>
    <w:rsid w:val="001E754B"/>
    <w:rsid w:val="001E7D28"/>
    <w:rsid w:val="001F0473"/>
    <w:rsid w:val="001F0B9A"/>
    <w:rsid w:val="001F1141"/>
    <w:rsid w:val="001F12E6"/>
    <w:rsid w:val="001F170C"/>
    <w:rsid w:val="001F208E"/>
    <w:rsid w:val="001F20C4"/>
    <w:rsid w:val="001F2270"/>
    <w:rsid w:val="001F2370"/>
    <w:rsid w:val="001F271B"/>
    <w:rsid w:val="001F29D5"/>
    <w:rsid w:val="001F2DBC"/>
    <w:rsid w:val="001F2F88"/>
    <w:rsid w:val="001F3067"/>
    <w:rsid w:val="001F3241"/>
    <w:rsid w:val="001F35BA"/>
    <w:rsid w:val="001F3E36"/>
    <w:rsid w:val="001F413D"/>
    <w:rsid w:val="001F437D"/>
    <w:rsid w:val="001F48E2"/>
    <w:rsid w:val="001F5F2C"/>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8EB"/>
    <w:rsid w:val="00217B32"/>
    <w:rsid w:val="00217E19"/>
    <w:rsid w:val="00220049"/>
    <w:rsid w:val="00220263"/>
    <w:rsid w:val="0022070B"/>
    <w:rsid w:val="00220744"/>
    <w:rsid w:val="00220887"/>
    <w:rsid w:val="00220AD3"/>
    <w:rsid w:val="00220CBD"/>
    <w:rsid w:val="00220D61"/>
    <w:rsid w:val="002214BC"/>
    <w:rsid w:val="00221557"/>
    <w:rsid w:val="00221581"/>
    <w:rsid w:val="00222182"/>
    <w:rsid w:val="00222705"/>
    <w:rsid w:val="00222EEC"/>
    <w:rsid w:val="00223010"/>
    <w:rsid w:val="0022333E"/>
    <w:rsid w:val="00223C97"/>
    <w:rsid w:val="00223CCB"/>
    <w:rsid w:val="0022409A"/>
    <w:rsid w:val="00224101"/>
    <w:rsid w:val="00224280"/>
    <w:rsid w:val="00224500"/>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6F6"/>
    <w:rsid w:val="00245A2E"/>
    <w:rsid w:val="00245CFF"/>
    <w:rsid w:val="0024625A"/>
    <w:rsid w:val="00246732"/>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91F"/>
    <w:rsid w:val="00265ACC"/>
    <w:rsid w:val="002663B7"/>
    <w:rsid w:val="00266508"/>
    <w:rsid w:val="0026694A"/>
    <w:rsid w:val="00266A8F"/>
    <w:rsid w:val="00266C26"/>
    <w:rsid w:val="00266D0A"/>
    <w:rsid w:val="00267866"/>
    <w:rsid w:val="00267871"/>
    <w:rsid w:val="00267C2D"/>
    <w:rsid w:val="00267FB1"/>
    <w:rsid w:val="0027012C"/>
    <w:rsid w:val="002705BE"/>
    <w:rsid w:val="00270C01"/>
    <w:rsid w:val="00271003"/>
    <w:rsid w:val="00271353"/>
    <w:rsid w:val="002713D5"/>
    <w:rsid w:val="00271956"/>
    <w:rsid w:val="002725AE"/>
    <w:rsid w:val="0027278F"/>
    <w:rsid w:val="00272884"/>
    <w:rsid w:val="00272891"/>
    <w:rsid w:val="00272D10"/>
    <w:rsid w:val="00272D18"/>
    <w:rsid w:val="00272FAC"/>
    <w:rsid w:val="002731A8"/>
    <w:rsid w:val="00273A63"/>
    <w:rsid w:val="00273AB4"/>
    <w:rsid w:val="00273EF5"/>
    <w:rsid w:val="00274126"/>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AB3"/>
    <w:rsid w:val="0029380D"/>
    <w:rsid w:val="00293B71"/>
    <w:rsid w:val="00294146"/>
    <w:rsid w:val="0029449E"/>
    <w:rsid w:val="002945A5"/>
    <w:rsid w:val="002948BF"/>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A01AD"/>
    <w:rsid w:val="002A028E"/>
    <w:rsid w:val="002A0660"/>
    <w:rsid w:val="002A0A54"/>
    <w:rsid w:val="002A0AD9"/>
    <w:rsid w:val="002A0BB0"/>
    <w:rsid w:val="002A1159"/>
    <w:rsid w:val="002A1500"/>
    <w:rsid w:val="002A175A"/>
    <w:rsid w:val="002A1FFE"/>
    <w:rsid w:val="002A22B2"/>
    <w:rsid w:val="002A3096"/>
    <w:rsid w:val="002A322D"/>
    <w:rsid w:val="002A32FA"/>
    <w:rsid w:val="002A33DD"/>
    <w:rsid w:val="002A39A7"/>
    <w:rsid w:val="002A40B6"/>
    <w:rsid w:val="002A40FB"/>
    <w:rsid w:val="002A44D0"/>
    <w:rsid w:val="002A4568"/>
    <w:rsid w:val="002A49DE"/>
    <w:rsid w:val="002A4E4B"/>
    <w:rsid w:val="002A59A9"/>
    <w:rsid w:val="002A5B27"/>
    <w:rsid w:val="002A5D8D"/>
    <w:rsid w:val="002A61BC"/>
    <w:rsid w:val="002A640C"/>
    <w:rsid w:val="002A654E"/>
    <w:rsid w:val="002A6992"/>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BD0"/>
    <w:rsid w:val="002D6E00"/>
    <w:rsid w:val="002D6E38"/>
    <w:rsid w:val="002D6F3D"/>
    <w:rsid w:val="002D6FF4"/>
    <w:rsid w:val="002D7351"/>
    <w:rsid w:val="002D7354"/>
    <w:rsid w:val="002D74AD"/>
    <w:rsid w:val="002D74FF"/>
    <w:rsid w:val="002D7562"/>
    <w:rsid w:val="002D7851"/>
    <w:rsid w:val="002D7CEE"/>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3001B6"/>
    <w:rsid w:val="00300701"/>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C95"/>
    <w:rsid w:val="003203F2"/>
    <w:rsid w:val="00320452"/>
    <w:rsid w:val="00320609"/>
    <w:rsid w:val="00320687"/>
    <w:rsid w:val="003206D1"/>
    <w:rsid w:val="00320A43"/>
    <w:rsid w:val="00320F17"/>
    <w:rsid w:val="00320F2D"/>
    <w:rsid w:val="00320F46"/>
    <w:rsid w:val="00320FAE"/>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6601"/>
    <w:rsid w:val="0036661E"/>
    <w:rsid w:val="00366A10"/>
    <w:rsid w:val="00366AC0"/>
    <w:rsid w:val="00366AF1"/>
    <w:rsid w:val="00366D18"/>
    <w:rsid w:val="00366F24"/>
    <w:rsid w:val="00367559"/>
    <w:rsid w:val="003676D9"/>
    <w:rsid w:val="0036778D"/>
    <w:rsid w:val="00367A11"/>
    <w:rsid w:val="00370588"/>
    <w:rsid w:val="00370726"/>
    <w:rsid w:val="00371325"/>
    <w:rsid w:val="003713E1"/>
    <w:rsid w:val="003717A0"/>
    <w:rsid w:val="003717C5"/>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1B4"/>
    <w:rsid w:val="003A0788"/>
    <w:rsid w:val="003A0FD4"/>
    <w:rsid w:val="003A1259"/>
    <w:rsid w:val="003A1835"/>
    <w:rsid w:val="003A1AD4"/>
    <w:rsid w:val="003A1BC2"/>
    <w:rsid w:val="003A1F3B"/>
    <w:rsid w:val="003A2638"/>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747"/>
    <w:rsid w:val="003C683B"/>
    <w:rsid w:val="003C6A90"/>
    <w:rsid w:val="003C6EAA"/>
    <w:rsid w:val="003C6FB2"/>
    <w:rsid w:val="003C6FEF"/>
    <w:rsid w:val="003C70AE"/>
    <w:rsid w:val="003C730A"/>
    <w:rsid w:val="003C7596"/>
    <w:rsid w:val="003C7C46"/>
    <w:rsid w:val="003C7FB5"/>
    <w:rsid w:val="003D0047"/>
    <w:rsid w:val="003D0324"/>
    <w:rsid w:val="003D053C"/>
    <w:rsid w:val="003D0788"/>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470"/>
    <w:rsid w:val="00400B5F"/>
    <w:rsid w:val="00400B89"/>
    <w:rsid w:val="00400F77"/>
    <w:rsid w:val="004011EE"/>
    <w:rsid w:val="00401678"/>
    <w:rsid w:val="004024B5"/>
    <w:rsid w:val="00402538"/>
    <w:rsid w:val="0040265B"/>
    <w:rsid w:val="0040279D"/>
    <w:rsid w:val="00402AEB"/>
    <w:rsid w:val="00402EAD"/>
    <w:rsid w:val="00402EBE"/>
    <w:rsid w:val="00402F4B"/>
    <w:rsid w:val="004036C3"/>
    <w:rsid w:val="00403B2B"/>
    <w:rsid w:val="00403E54"/>
    <w:rsid w:val="00403E5E"/>
    <w:rsid w:val="004045EE"/>
    <w:rsid w:val="004049EA"/>
    <w:rsid w:val="0040536F"/>
    <w:rsid w:val="00405857"/>
    <w:rsid w:val="00405B60"/>
    <w:rsid w:val="00405DD0"/>
    <w:rsid w:val="004060B1"/>
    <w:rsid w:val="00406290"/>
    <w:rsid w:val="00406532"/>
    <w:rsid w:val="00406552"/>
    <w:rsid w:val="00406932"/>
    <w:rsid w:val="004069FB"/>
    <w:rsid w:val="00406CBE"/>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DE7"/>
    <w:rsid w:val="00412E16"/>
    <w:rsid w:val="00412FBE"/>
    <w:rsid w:val="00413465"/>
    <w:rsid w:val="004134C6"/>
    <w:rsid w:val="00413AAA"/>
    <w:rsid w:val="0041410C"/>
    <w:rsid w:val="00414732"/>
    <w:rsid w:val="00415179"/>
    <w:rsid w:val="004155B9"/>
    <w:rsid w:val="00415929"/>
    <w:rsid w:val="00415D51"/>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3C0"/>
    <w:rsid w:val="00420410"/>
    <w:rsid w:val="00420767"/>
    <w:rsid w:val="00420EDC"/>
    <w:rsid w:val="00421057"/>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360"/>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4E3"/>
    <w:rsid w:val="0043663B"/>
    <w:rsid w:val="0043677C"/>
    <w:rsid w:val="004367C5"/>
    <w:rsid w:val="00436B62"/>
    <w:rsid w:val="0043733E"/>
    <w:rsid w:val="0043744C"/>
    <w:rsid w:val="004374D0"/>
    <w:rsid w:val="0043772E"/>
    <w:rsid w:val="004378BA"/>
    <w:rsid w:val="00437A1D"/>
    <w:rsid w:val="00437AE5"/>
    <w:rsid w:val="00437F30"/>
    <w:rsid w:val="004401A8"/>
    <w:rsid w:val="004406CF"/>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5127"/>
    <w:rsid w:val="004553FC"/>
    <w:rsid w:val="00455456"/>
    <w:rsid w:val="00455596"/>
    <w:rsid w:val="0045587A"/>
    <w:rsid w:val="00455D76"/>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5A4"/>
    <w:rsid w:val="004866F1"/>
    <w:rsid w:val="00486968"/>
    <w:rsid w:val="00486A46"/>
    <w:rsid w:val="00486A50"/>
    <w:rsid w:val="00486C35"/>
    <w:rsid w:val="00486CBE"/>
    <w:rsid w:val="00486ECE"/>
    <w:rsid w:val="00487931"/>
    <w:rsid w:val="00487ED8"/>
    <w:rsid w:val="00490243"/>
    <w:rsid w:val="0049028A"/>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A3B"/>
    <w:rsid w:val="0049729A"/>
    <w:rsid w:val="00497637"/>
    <w:rsid w:val="0049795E"/>
    <w:rsid w:val="00497C4E"/>
    <w:rsid w:val="00497E7C"/>
    <w:rsid w:val="00497EEC"/>
    <w:rsid w:val="004A0887"/>
    <w:rsid w:val="004A09D5"/>
    <w:rsid w:val="004A0A22"/>
    <w:rsid w:val="004A0D2D"/>
    <w:rsid w:val="004A0FA7"/>
    <w:rsid w:val="004A1EC9"/>
    <w:rsid w:val="004A2010"/>
    <w:rsid w:val="004A20EB"/>
    <w:rsid w:val="004A24EE"/>
    <w:rsid w:val="004A261D"/>
    <w:rsid w:val="004A271C"/>
    <w:rsid w:val="004A33F8"/>
    <w:rsid w:val="004A345D"/>
    <w:rsid w:val="004A3B70"/>
    <w:rsid w:val="004A3EF0"/>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4C0"/>
    <w:rsid w:val="004B4630"/>
    <w:rsid w:val="004B47AF"/>
    <w:rsid w:val="004B5126"/>
    <w:rsid w:val="004B5289"/>
    <w:rsid w:val="004B55DD"/>
    <w:rsid w:val="004B69BA"/>
    <w:rsid w:val="004B6A1D"/>
    <w:rsid w:val="004B6B7D"/>
    <w:rsid w:val="004B6D3A"/>
    <w:rsid w:val="004B6FAE"/>
    <w:rsid w:val="004B71F6"/>
    <w:rsid w:val="004B7471"/>
    <w:rsid w:val="004B76ED"/>
    <w:rsid w:val="004B7886"/>
    <w:rsid w:val="004C03EF"/>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6933"/>
    <w:rsid w:val="004C6B66"/>
    <w:rsid w:val="004C76AE"/>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D04"/>
    <w:rsid w:val="004E1E5E"/>
    <w:rsid w:val="004E1EE7"/>
    <w:rsid w:val="004E2064"/>
    <w:rsid w:val="004E20EA"/>
    <w:rsid w:val="004E2128"/>
    <w:rsid w:val="004E219B"/>
    <w:rsid w:val="004E21C0"/>
    <w:rsid w:val="004E21F9"/>
    <w:rsid w:val="004E2AA0"/>
    <w:rsid w:val="004E328C"/>
    <w:rsid w:val="004E352A"/>
    <w:rsid w:val="004E440E"/>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904"/>
    <w:rsid w:val="00513AC3"/>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30161"/>
    <w:rsid w:val="005301CA"/>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714"/>
    <w:rsid w:val="005437D4"/>
    <w:rsid w:val="00543C34"/>
    <w:rsid w:val="00543F1E"/>
    <w:rsid w:val="00543F7A"/>
    <w:rsid w:val="005440CB"/>
    <w:rsid w:val="0054419C"/>
    <w:rsid w:val="00544380"/>
    <w:rsid w:val="0054448A"/>
    <w:rsid w:val="00544611"/>
    <w:rsid w:val="00544B79"/>
    <w:rsid w:val="00545247"/>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ACA"/>
    <w:rsid w:val="00552C9E"/>
    <w:rsid w:val="00552D72"/>
    <w:rsid w:val="00552F7E"/>
    <w:rsid w:val="005531AE"/>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B80"/>
    <w:rsid w:val="00563F96"/>
    <w:rsid w:val="005640DF"/>
    <w:rsid w:val="0056426B"/>
    <w:rsid w:val="005643F7"/>
    <w:rsid w:val="00564505"/>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A2"/>
    <w:rsid w:val="00583625"/>
    <w:rsid w:val="0058441F"/>
    <w:rsid w:val="00584B00"/>
    <w:rsid w:val="00584C99"/>
    <w:rsid w:val="00584DF3"/>
    <w:rsid w:val="00584E2C"/>
    <w:rsid w:val="00584E92"/>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1235"/>
    <w:rsid w:val="005B14AB"/>
    <w:rsid w:val="005B1806"/>
    <w:rsid w:val="005B1B9D"/>
    <w:rsid w:val="005B2324"/>
    <w:rsid w:val="005B24E7"/>
    <w:rsid w:val="005B28CA"/>
    <w:rsid w:val="005B28CF"/>
    <w:rsid w:val="005B29A1"/>
    <w:rsid w:val="005B2EC2"/>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2C4"/>
    <w:rsid w:val="005E2513"/>
    <w:rsid w:val="005E2567"/>
    <w:rsid w:val="005E284F"/>
    <w:rsid w:val="005E2D6C"/>
    <w:rsid w:val="005E312A"/>
    <w:rsid w:val="005E315F"/>
    <w:rsid w:val="005E3309"/>
    <w:rsid w:val="005E39B2"/>
    <w:rsid w:val="005E3A49"/>
    <w:rsid w:val="005E43FC"/>
    <w:rsid w:val="005E455A"/>
    <w:rsid w:val="005E4ADD"/>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F99"/>
    <w:rsid w:val="006040E8"/>
    <w:rsid w:val="0060434D"/>
    <w:rsid w:val="0060435E"/>
    <w:rsid w:val="006045D6"/>
    <w:rsid w:val="006047B0"/>
    <w:rsid w:val="00604CEE"/>
    <w:rsid w:val="00604D69"/>
    <w:rsid w:val="00605483"/>
    <w:rsid w:val="00605BD0"/>
    <w:rsid w:val="00606388"/>
    <w:rsid w:val="00606414"/>
    <w:rsid w:val="006065BE"/>
    <w:rsid w:val="00606C57"/>
    <w:rsid w:val="00606CA4"/>
    <w:rsid w:val="00606DDA"/>
    <w:rsid w:val="00606E8A"/>
    <w:rsid w:val="006070B2"/>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FA"/>
    <w:rsid w:val="006147D0"/>
    <w:rsid w:val="0061491B"/>
    <w:rsid w:val="00614981"/>
    <w:rsid w:val="00614B0F"/>
    <w:rsid w:val="00614C62"/>
    <w:rsid w:val="00614D15"/>
    <w:rsid w:val="00615A73"/>
    <w:rsid w:val="00615CA4"/>
    <w:rsid w:val="00615E38"/>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1B4"/>
    <w:rsid w:val="0063526B"/>
    <w:rsid w:val="00635702"/>
    <w:rsid w:val="00635705"/>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BDD"/>
    <w:rsid w:val="00643DE0"/>
    <w:rsid w:val="00644739"/>
    <w:rsid w:val="00644795"/>
    <w:rsid w:val="006448D7"/>
    <w:rsid w:val="00644B41"/>
    <w:rsid w:val="00644E1D"/>
    <w:rsid w:val="00644FE4"/>
    <w:rsid w:val="00645098"/>
    <w:rsid w:val="00645173"/>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FB"/>
    <w:rsid w:val="00655540"/>
    <w:rsid w:val="00655590"/>
    <w:rsid w:val="00655751"/>
    <w:rsid w:val="0065595C"/>
    <w:rsid w:val="00655C3B"/>
    <w:rsid w:val="00655C47"/>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566"/>
    <w:rsid w:val="00660609"/>
    <w:rsid w:val="006606D3"/>
    <w:rsid w:val="0066085A"/>
    <w:rsid w:val="00660EFA"/>
    <w:rsid w:val="00660F3F"/>
    <w:rsid w:val="0066118B"/>
    <w:rsid w:val="00661471"/>
    <w:rsid w:val="006616C9"/>
    <w:rsid w:val="006618EF"/>
    <w:rsid w:val="006620E5"/>
    <w:rsid w:val="0066282F"/>
    <w:rsid w:val="00662A34"/>
    <w:rsid w:val="00662D34"/>
    <w:rsid w:val="00662FAD"/>
    <w:rsid w:val="0066311C"/>
    <w:rsid w:val="00663496"/>
    <w:rsid w:val="00663F13"/>
    <w:rsid w:val="00664066"/>
    <w:rsid w:val="00664658"/>
    <w:rsid w:val="00664696"/>
    <w:rsid w:val="006648AB"/>
    <w:rsid w:val="00664955"/>
    <w:rsid w:val="006649C2"/>
    <w:rsid w:val="00664A12"/>
    <w:rsid w:val="00664B32"/>
    <w:rsid w:val="00664E1A"/>
    <w:rsid w:val="00665080"/>
    <w:rsid w:val="00665155"/>
    <w:rsid w:val="006653C2"/>
    <w:rsid w:val="00665673"/>
    <w:rsid w:val="00665978"/>
    <w:rsid w:val="00665C1B"/>
    <w:rsid w:val="00665F2C"/>
    <w:rsid w:val="006660DF"/>
    <w:rsid w:val="0066613C"/>
    <w:rsid w:val="006664A0"/>
    <w:rsid w:val="00666A2B"/>
    <w:rsid w:val="00666B23"/>
    <w:rsid w:val="00666C06"/>
    <w:rsid w:val="00666E70"/>
    <w:rsid w:val="00667A19"/>
    <w:rsid w:val="00667A63"/>
    <w:rsid w:val="00667BA0"/>
    <w:rsid w:val="006700CA"/>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80455"/>
    <w:rsid w:val="006805E7"/>
    <w:rsid w:val="00680783"/>
    <w:rsid w:val="0068109F"/>
    <w:rsid w:val="0068114F"/>
    <w:rsid w:val="006812D9"/>
    <w:rsid w:val="006824D5"/>
    <w:rsid w:val="00682613"/>
    <w:rsid w:val="006826E5"/>
    <w:rsid w:val="00682D85"/>
    <w:rsid w:val="0068307B"/>
    <w:rsid w:val="0068314A"/>
    <w:rsid w:val="0068320F"/>
    <w:rsid w:val="006837A8"/>
    <w:rsid w:val="006838D1"/>
    <w:rsid w:val="00683B26"/>
    <w:rsid w:val="00683DF9"/>
    <w:rsid w:val="00683E1E"/>
    <w:rsid w:val="00684024"/>
    <w:rsid w:val="00684045"/>
    <w:rsid w:val="006843ED"/>
    <w:rsid w:val="00684791"/>
    <w:rsid w:val="00684F44"/>
    <w:rsid w:val="00684F49"/>
    <w:rsid w:val="006850CF"/>
    <w:rsid w:val="0068520D"/>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B4E"/>
    <w:rsid w:val="006B524E"/>
    <w:rsid w:val="006B5A0D"/>
    <w:rsid w:val="006B6030"/>
    <w:rsid w:val="006B6288"/>
    <w:rsid w:val="006B62B0"/>
    <w:rsid w:val="006B636E"/>
    <w:rsid w:val="006B64A2"/>
    <w:rsid w:val="006B6FA7"/>
    <w:rsid w:val="006B722C"/>
    <w:rsid w:val="006B7480"/>
    <w:rsid w:val="006B7629"/>
    <w:rsid w:val="006B76B0"/>
    <w:rsid w:val="006B7C42"/>
    <w:rsid w:val="006B7C95"/>
    <w:rsid w:val="006C008E"/>
    <w:rsid w:val="006C024C"/>
    <w:rsid w:val="006C06C8"/>
    <w:rsid w:val="006C0A4A"/>
    <w:rsid w:val="006C0EE0"/>
    <w:rsid w:val="006C19BE"/>
    <w:rsid w:val="006C1A6B"/>
    <w:rsid w:val="006C1B7D"/>
    <w:rsid w:val="006C22C9"/>
    <w:rsid w:val="006C25EF"/>
    <w:rsid w:val="006C268C"/>
    <w:rsid w:val="006C2B1F"/>
    <w:rsid w:val="006C3E96"/>
    <w:rsid w:val="006C444E"/>
    <w:rsid w:val="006C45DA"/>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2D7"/>
    <w:rsid w:val="006F57A2"/>
    <w:rsid w:val="006F5962"/>
    <w:rsid w:val="006F5B02"/>
    <w:rsid w:val="006F5B2E"/>
    <w:rsid w:val="006F5DC2"/>
    <w:rsid w:val="006F643A"/>
    <w:rsid w:val="006F656B"/>
    <w:rsid w:val="006F689E"/>
    <w:rsid w:val="006F6A6F"/>
    <w:rsid w:val="006F6BC0"/>
    <w:rsid w:val="006F6F8A"/>
    <w:rsid w:val="006F6FFF"/>
    <w:rsid w:val="006F7058"/>
    <w:rsid w:val="006F7493"/>
    <w:rsid w:val="006F775C"/>
    <w:rsid w:val="006F77EE"/>
    <w:rsid w:val="006F798A"/>
    <w:rsid w:val="006F7CF1"/>
    <w:rsid w:val="006F7D3D"/>
    <w:rsid w:val="0070010D"/>
    <w:rsid w:val="00700435"/>
    <w:rsid w:val="00700458"/>
    <w:rsid w:val="007008B9"/>
    <w:rsid w:val="007008D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FCC"/>
    <w:rsid w:val="00730A4A"/>
    <w:rsid w:val="0073119C"/>
    <w:rsid w:val="00731278"/>
    <w:rsid w:val="007316E7"/>
    <w:rsid w:val="00731812"/>
    <w:rsid w:val="0073182B"/>
    <w:rsid w:val="00732060"/>
    <w:rsid w:val="007321F5"/>
    <w:rsid w:val="0073254D"/>
    <w:rsid w:val="00733815"/>
    <w:rsid w:val="0073416F"/>
    <w:rsid w:val="00734CF2"/>
    <w:rsid w:val="00734CFD"/>
    <w:rsid w:val="00734D61"/>
    <w:rsid w:val="00734E9C"/>
    <w:rsid w:val="00735322"/>
    <w:rsid w:val="00735373"/>
    <w:rsid w:val="00735AE5"/>
    <w:rsid w:val="00735D68"/>
    <w:rsid w:val="00735DA8"/>
    <w:rsid w:val="007367C4"/>
    <w:rsid w:val="00736A3B"/>
    <w:rsid w:val="00736D06"/>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1D7"/>
    <w:rsid w:val="0074429C"/>
    <w:rsid w:val="00744433"/>
    <w:rsid w:val="00744B65"/>
    <w:rsid w:val="007450C7"/>
    <w:rsid w:val="007453E7"/>
    <w:rsid w:val="00745866"/>
    <w:rsid w:val="00745A3A"/>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9D"/>
    <w:rsid w:val="00754ED3"/>
    <w:rsid w:val="00755025"/>
    <w:rsid w:val="00755082"/>
    <w:rsid w:val="0075578D"/>
    <w:rsid w:val="00755A2F"/>
    <w:rsid w:val="00755BB5"/>
    <w:rsid w:val="00755EDB"/>
    <w:rsid w:val="00755F81"/>
    <w:rsid w:val="00756332"/>
    <w:rsid w:val="0075665E"/>
    <w:rsid w:val="00756862"/>
    <w:rsid w:val="007568DC"/>
    <w:rsid w:val="00756F44"/>
    <w:rsid w:val="007570CD"/>
    <w:rsid w:val="00757394"/>
    <w:rsid w:val="007573E6"/>
    <w:rsid w:val="0075745D"/>
    <w:rsid w:val="00757DB2"/>
    <w:rsid w:val="00757E06"/>
    <w:rsid w:val="00757F69"/>
    <w:rsid w:val="00760617"/>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6F7"/>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B94"/>
    <w:rsid w:val="007A4D77"/>
    <w:rsid w:val="007A528C"/>
    <w:rsid w:val="007A528E"/>
    <w:rsid w:val="007A5849"/>
    <w:rsid w:val="007A5C2D"/>
    <w:rsid w:val="007A5CAB"/>
    <w:rsid w:val="007A5CC6"/>
    <w:rsid w:val="007A60F1"/>
    <w:rsid w:val="007A69E1"/>
    <w:rsid w:val="007A69E3"/>
    <w:rsid w:val="007A6ADF"/>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E75"/>
    <w:rsid w:val="007B3FC2"/>
    <w:rsid w:val="007B4155"/>
    <w:rsid w:val="007B4272"/>
    <w:rsid w:val="007B4D0F"/>
    <w:rsid w:val="007B4ED4"/>
    <w:rsid w:val="007B5812"/>
    <w:rsid w:val="007B5C13"/>
    <w:rsid w:val="007B6053"/>
    <w:rsid w:val="007B6584"/>
    <w:rsid w:val="007B6986"/>
    <w:rsid w:val="007B6A10"/>
    <w:rsid w:val="007B6B1F"/>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882"/>
    <w:rsid w:val="007C5D3E"/>
    <w:rsid w:val="007C5E86"/>
    <w:rsid w:val="007C60DD"/>
    <w:rsid w:val="007C661A"/>
    <w:rsid w:val="007C6C9B"/>
    <w:rsid w:val="007C701F"/>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F7"/>
    <w:rsid w:val="007E4B79"/>
    <w:rsid w:val="007E4C5C"/>
    <w:rsid w:val="007E50FE"/>
    <w:rsid w:val="007E5376"/>
    <w:rsid w:val="007E58F3"/>
    <w:rsid w:val="007E5C62"/>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6465"/>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2158"/>
    <w:rsid w:val="00802714"/>
    <w:rsid w:val="00802740"/>
    <w:rsid w:val="00802A02"/>
    <w:rsid w:val="00802BD8"/>
    <w:rsid w:val="00802C7A"/>
    <w:rsid w:val="008039E8"/>
    <w:rsid w:val="00804514"/>
    <w:rsid w:val="008050B5"/>
    <w:rsid w:val="00805239"/>
    <w:rsid w:val="00805297"/>
    <w:rsid w:val="00805339"/>
    <w:rsid w:val="00805853"/>
    <w:rsid w:val="00805E56"/>
    <w:rsid w:val="00805EC1"/>
    <w:rsid w:val="00805FA2"/>
    <w:rsid w:val="00806084"/>
    <w:rsid w:val="00806924"/>
    <w:rsid w:val="00807895"/>
    <w:rsid w:val="00807CF2"/>
    <w:rsid w:val="00810834"/>
    <w:rsid w:val="00810DF8"/>
    <w:rsid w:val="008116BB"/>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812"/>
    <w:rsid w:val="0081686C"/>
    <w:rsid w:val="00816C00"/>
    <w:rsid w:val="00816D57"/>
    <w:rsid w:val="00816E53"/>
    <w:rsid w:val="00817151"/>
    <w:rsid w:val="008173B3"/>
    <w:rsid w:val="00817467"/>
    <w:rsid w:val="00817866"/>
    <w:rsid w:val="00817A4E"/>
    <w:rsid w:val="00820144"/>
    <w:rsid w:val="0082043F"/>
    <w:rsid w:val="0082044C"/>
    <w:rsid w:val="00820AEA"/>
    <w:rsid w:val="00821C76"/>
    <w:rsid w:val="0082209F"/>
    <w:rsid w:val="008220AA"/>
    <w:rsid w:val="008226B4"/>
    <w:rsid w:val="00822761"/>
    <w:rsid w:val="00822B9C"/>
    <w:rsid w:val="00822D34"/>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926"/>
    <w:rsid w:val="0083398F"/>
    <w:rsid w:val="00833DA1"/>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A4C"/>
    <w:rsid w:val="00861D82"/>
    <w:rsid w:val="00861F69"/>
    <w:rsid w:val="008622AE"/>
    <w:rsid w:val="0086258F"/>
    <w:rsid w:val="008625F8"/>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44D"/>
    <w:rsid w:val="00866465"/>
    <w:rsid w:val="008665B0"/>
    <w:rsid w:val="008666D4"/>
    <w:rsid w:val="008667C0"/>
    <w:rsid w:val="00867399"/>
    <w:rsid w:val="00867724"/>
    <w:rsid w:val="00867876"/>
    <w:rsid w:val="00867A6B"/>
    <w:rsid w:val="00867CA2"/>
    <w:rsid w:val="00867DCA"/>
    <w:rsid w:val="008702D8"/>
    <w:rsid w:val="00870871"/>
    <w:rsid w:val="008709CB"/>
    <w:rsid w:val="00870ABE"/>
    <w:rsid w:val="00870B90"/>
    <w:rsid w:val="00870C11"/>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61B"/>
    <w:rsid w:val="00875B06"/>
    <w:rsid w:val="00875BB4"/>
    <w:rsid w:val="00875CD5"/>
    <w:rsid w:val="00876DDB"/>
    <w:rsid w:val="008772E1"/>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311E"/>
    <w:rsid w:val="00883476"/>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582"/>
    <w:rsid w:val="00892A1A"/>
    <w:rsid w:val="00892BF3"/>
    <w:rsid w:val="00892E2D"/>
    <w:rsid w:val="00893C17"/>
    <w:rsid w:val="008942DB"/>
    <w:rsid w:val="00894525"/>
    <w:rsid w:val="008951DC"/>
    <w:rsid w:val="00895D03"/>
    <w:rsid w:val="008961E9"/>
    <w:rsid w:val="0089624E"/>
    <w:rsid w:val="00896368"/>
    <w:rsid w:val="00896404"/>
    <w:rsid w:val="00896417"/>
    <w:rsid w:val="0089662F"/>
    <w:rsid w:val="0089675B"/>
    <w:rsid w:val="00896D4F"/>
    <w:rsid w:val="00896DFE"/>
    <w:rsid w:val="00896EAF"/>
    <w:rsid w:val="00896F6E"/>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12EE"/>
    <w:rsid w:val="008B1519"/>
    <w:rsid w:val="008B17BE"/>
    <w:rsid w:val="008B18D0"/>
    <w:rsid w:val="008B22DA"/>
    <w:rsid w:val="008B2A6E"/>
    <w:rsid w:val="008B3109"/>
    <w:rsid w:val="008B320E"/>
    <w:rsid w:val="008B34AC"/>
    <w:rsid w:val="008B3589"/>
    <w:rsid w:val="008B3937"/>
    <w:rsid w:val="008B3C59"/>
    <w:rsid w:val="008B3DE8"/>
    <w:rsid w:val="008B4A44"/>
    <w:rsid w:val="008B4DB1"/>
    <w:rsid w:val="008B4E03"/>
    <w:rsid w:val="008B5019"/>
    <w:rsid w:val="008B5057"/>
    <w:rsid w:val="008B52D9"/>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29D"/>
    <w:rsid w:val="008E0318"/>
    <w:rsid w:val="008E0475"/>
    <w:rsid w:val="008E06B5"/>
    <w:rsid w:val="008E100E"/>
    <w:rsid w:val="008E2475"/>
    <w:rsid w:val="008E292E"/>
    <w:rsid w:val="008E2C39"/>
    <w:rsid w:val="008E2C6E"/>
    <w:rsid w:val="008E2D1C"/>
    <w:rsid w:val="008E2EE5"/>
    <w:rsid w:val="008E3439"/>
    <w:rsid w:val="008E368D"/>
    <w:rsid w:val="008E39FF"/>
    <w:rsid w:val="008E3C4F"/>
    <w:rsid w:val="008E4100"/>
    <w:rsid w:val="008E45E0"/>
    <w:rsid w:val="008E49B6"/>
    <w:rsid w:val="008E4D51"/>
    <w:rsid w:val="008E4D8C"/>
    <w:rsid w:val="008E566C"/>
    <w:rsid w:val="008E58D4"/>
    <w:rsid w:val="008E5DBF"/>
    <w:rsid w:val="008E6280"/>
    <w:rsid w:val="008E6451"/>
    <w:rsid w:val="008E6649"/>
    <w:rsid w:val="008E6671"/>
    <w:rsid w:val="008E6748"/>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3560"/>
    <w:rsid w:val="00903D7B"/>
    <w:rsid w:val="009044CA"/>
    <w:rsid w:val="00904798"/>
    <w:rsid w:val="009047C2"/>
    <w:rsid w:val="00904913"/>
    <w:rsid w:val="009049AE"/>
    <w:rsid w:val="009049D2"/>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6E6"/>
    <w:rsid w:val="009157FD"/>
    <w:rsid w:val="00916213"/>
    <w:rsid w:val="00916650"/>
    <w:rsid w:val="00916A5E"/>
    <w:rsid w:val="00916B34"/>
    <w:rsid w:val="00916B67"/>
    <w:rsid w:val="0091714C"/>
    <w:rsid w:val="0091736B"/>
    <w:rsid w:val="00917545"/>
    <w:rsid w:val="00917BE0"/>
    <w:rsid w:val="00917D46"/>
    <w:rsid w:val="009201AB"/>
    <w:rsid w:val="0092038F"/>
    <w:rsid w:val="00920E93"/>
    <w:rsid w:val="00921128"/>
    <w:rsid w:val="00921410"/>
    <w:rsid w:val="009214E6"/>
    <w:rsid w:val="009219B3"/>
    <w:rsid w:val="00921BB3"/>
    <w:rsid w:val="00921FBD"/>
    <w:rsid w:val="00922191"/>
    <w:rsid w:val="00922197"/>
    <w:rsid w:val="00922228"/>
    <w:rsid w:val="009228C5"/>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53EE"/>
    <w:rsid w:val="009254FE"/>
    <w:rsid w:val="00925AA4"/>
    <w:rsid w:val="00925D20"/>
    <w:rsid w:val="00925FF2"/>
    <w:rsid w:val="009261B3"/>
    <w:rsid w:val="009261E2"/>
    <w:rsid w:val="009270AC"/>
    <w:rsid w:val="0092741F"/>
    <w:rsid w:val="00927807"/>
    <w:rsid w:val="009301A5"/>
    <w:rsid w:val="0093025F"/>
    <w:rsid w:val="00930335"/>
    <w:rsid w:val="00930377"/>
    <w:rsid w:val="00930453"/>
    <w:rsid w:val="009307ED"/>
    <w:rsid w:val="00930D5D"/>
    <w:rsid w:val="00930F7E"/>
    <w:rsid w:val="009316DA"/>
    <w:rsid w:val="009318B9"/>
    <w:rsid w:val="00931B04"/>
    <w:rsid w:val="00931CB5"/>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52C5"/>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79A"/>
    <w:rsid w:val="009408E9"/>
    <w:rsid w:val="0094095F"/>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509C"/>
    <w:rsid w:val="00955513"/>
    <w:rsid w:val="0095568D"/>
    <w:rsid w:val="00955721"/>
    <w:rsid w:val="00955786"/>
    <w:rsid w:val="00955966"/>
    <w:rsid w:val="00955D15"/>
    <w:rsid w:val="00956322"/>
    <w:rsid w:val="00956761"/>
    <w:rsid w:val="009567EC"/>
    <w:rsid w:val="009576F4"/>
    <w:rsid w:val="00957853"/>
    <w:rsid w:val="009578C4"/>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698"/>
    <w:rsid w:val="00964741"/>
    <w:rsid w:val="00964BE8"/>
    <w:rsid w:val="00964F42"/>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800F7"/>
    <w:rsid w:val="0098064F"/>
    <w:rsid w:val="0098082B"/>
    <w:rsid w:val="0098090C"/>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BF5"/>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6B5"/>
    <w:rsid w:val="00995BA6"/>
    <w:rsid w:val="0099633F"/>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559"/>
    <w:rsid w:val="009A36E9"/>
    <w:rsid w:val="009A37B1"/>
    <w:rsid w:val="009A3EDE"/>
    <w:rsid w:val="009A45E7"/>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B02E4"/>
    <w:rsid w:val="009B034A"/>
    <w:rsid w:val="009B04E8"/>
    <w:rsid w:val="009B0552"/>
    <w:rsid w:val="009B06C8"/>
    <w:rsid w:val="009B0A0E"/>
    <w:rsid w:val="009B0A6B"/>
    <w:rsid w:val="009B101F"/>
    <w:rsid w:val="009B124C"/>
    <w:rsid w:val="009B182C"/>
    <w:rsid w:val="009B19BD"/>
    <w:rsid w:val="009B1A04"/>
    <w:rsid w:val="009B1A12"/>
    <w:rsid w:val="009B20DD"/>
    <w:rsid w:val="009B2229"/>
    <w:rsid w:val="009B22B4"/>
    <w:rsid w:val="009B25B5"/>
    <w:rsid w:val="009B2BA2"/>
    <w:rsid w:val="009B2FF6"/>
    <w:rsid w:val="009B3339"/>
    <w:rsid w:val="009B367E"/>
    <w:rsid w:val="009B37FF"/>
    <w:rsid w:val="009B389E"/>
    <w:rsid w:val="009B3B66"/>
    <w:rsid w:val="009B3CEF"/>
    <w:rsid w:val="009B3D76"/>
    <w:rsid w:val="009B4562"/>
    <w:rsid w:val="009B459D"/>
    <w:rsid w:val="009B5082"/>
    <w:rsid w:val="009B518D"/>
    <w:rsid w:val="009B5197"/>
    <w:rsid w:val="009B525F"/>
    <w:rsid w:val="009B54E2"/>
    <w:rsid w:val="009B59A9"/>
    <w:rsid w:val="009B5ED9"/>
    <w:rsid w:val="009B60A7"/>
    <w:rsid w:val="009B611B"/>
    <w:rsid w:val="009B62D2"/>
    <w:rsid w:val="009B6423"/>
    <w:rsid w:val="009B6497"/>
    <w:rsid w:val="009B6C7F"/>
    <w:rsid w:val="009B6CD9"/>
    <w:rsid w:val="009B6E4F"/>
    <w:rsid w:val="009B6FE1"/>
    <w:rsid w:val="009B70F5"/>
    <w:rsid w:val="009B7634"/>
    <w:rsid w:val="009B7BCC"/>
    <w:rsid w:val="009B7F83"/>
    <w:rsid w:val="009B7F9F"/>
    <w:rsid w:val="009C0164"/>
    <w:rsid w:val="009C05D0"/>
    <w:rsid w:val="009C0B43"/>
    <w:rsid w:val="009C0D8F"/>
    <w:rsid w:val="009C0DC6"/>
    <w:rsid w:val="009C0F50"/>
    <w:rsid w:val="009C0F81"/>
    <w:rsid w:val="009C131C"/>
    <w:rsid w:val="009C1DA7"/>
    <w:rsid w:val="009C1E32"/>
    <w:rsid w:val="009C2F9C"/>
    <w:rsid w:val="009C3179"/>
    <w:rsid w:val="009C3306"/>
    <w:rsid w:val="009C38AF"/>
    <w:rsid w:val="009C3989"/>
    <w:rsid w:val="009C3A34"/>
    <w:rsid w:val="009C3F45"/>
    <w:rsid w:val="009C42D4"/>
    <w:rsid w:val="009C46C9"/>
    <w:rsid w:val="009C47D4"/>
    <w:rsid w:val="009C4A70"/>
    <w:rsid w:val="009C4AE5"/>
    <w:rsid w:val="009C4E37"/>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E57"/>
    <w:rsid w:val="009D3E69"/>
    <w:rsid w:val="009D3F1D"/>
    <w:rsid w:val="009D496F"/>
    <w:rsid w:val="009D4CE3"/>
    <w:rsid w:val="009D4F69"/>
    <w:rsid w:val="009D51AC"/>
    <w:rsid w:val="009D52E9"/>
    <w:rsid w:val="009D539C"/>
    <w:rsid w:val="009D56DB"/>
    <w:rsid w:val="009D5CF1"/>
    <w:rsid w:val="009D5D01"/>
    <w:rsid w:val="009D5D63"/>
    <w:rsid w:val="009D695D"/>
    <w:rsid w:val="009D6F18"/>
    <w:rsid w:val="009D7363"/>
    <w:rsid w:val="009D751C"/>
    <w:rsid w:val="009D794B"/>
    <w:rsid w:val="009E0543"/>
    <w:rsid w:val="009E0564"/>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DD2"/>
    <w:rsid w:val="009E5101"/>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984"/>
    <w:rsid w:val="00A06A6B"/>
    <w:rsid w:val="00A06DCD"/>
    <w:rsid w:val="00A071B9"/>
    <w:rsid w:val="00A0735F"/>
    <w:rsid w:val="00A07435"/>
    <w:rsid w:val="00A074C3"/>
    <w:rsid w:val="00A07858"/>
    <w:rsid w:val="00A07C82"/>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B7F"/>
    <w:rsid w:val="00A30E4C"/>
    <w:rsid w:val="00A30EF6"/>
    <w:rsid w:val="00A30F7B"/>
    <w:rsid w:val="00A323F7"/>
    <w:rsid w:val="00A32A92"/>
    <w:rsid w:val="00A32AE4"/>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C69"/>
    <w:rsid w:val="00A43719"/>
    <w:rsid w:val="00A43980"/>
    <w:rsid w:val="00A44664"/>
    <w:rsid w:val="00A45403"/>
    <w:rsid w:val="00A454F8"/>
    <w:rsid w:val="00A455A1"/>
    <w:rsid w:val="00A45632"/>
    <w:rsid w:val="00A4575B"/>
    <w:rsid w:val="00A45831"/>
    <w:rsid w:val="00A4593C"/>
    <w:rsid w:val="00A45B8A"/>
    <w:rsid w:val="00A45BFB"/>
    <w:rsid w:val="00A45ED5"/>
    <w:rsid w:val="00A464E7"/>
    <w:rsid w:val="00A46730"/>
    <w:rsid w:val="00A467D1"/>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34C"/>
    <w:rsid w:val="00A7138B"/>
    <w:rsid w:val="00A71B12"/>
    <w:rsid w:val="00A71F3A"/>
    <w:rsid w:val="00A71FA9"/>
    <w:rsid w:val="00A72963"/>
    <w:rsid w:val="00A729B9"/>
    <w:rsid w:val="00A72AEC"/>
    <w:rsid w:val="00A72CB1"/>
    <w:rsid w:val="00A732A6"/>
    <w:rsid w:val="00A737C8"/>
    <w:rsid w:val="00A738BF"/>
    <w:rsid w:val="00A74111"/>
    <w:rsid w:val="00A743F6"/>
    <w:rsid w:val="00A7451D"/>
    <w:rsid w:val="00A74867"/>
    <w:rsid w:val="00A749A0"/>
    <w:rsid w:val="00A74FA7"/>
    <w:rsid w:val="00A75089"/>
    <w:rsid w:val="00A75182"/>
    <w:rsid w:val="00A75316"/>
    <w:rsid w:val="00A7552D"/>
    <w:rsid w:val="00A756E6"/>
    <w:rsid w:val="00A75ED5"/>
    <w:rsid w:val="00A76120"/>
    <w:rsid w:val="00A7629D"/>
    <w:rsid w:val="00A76382"/>
    <w:rsid w:val="00A764AF"/>
    <w:rsid w:val="00A7661B"/>
    <w:rsid w:val="00A7671C"/>
    <w:rsid w:val="00A772EA"/>
    <w:rsid w:val="00A77B64"/>
    <w:rsid w:val="00A80185"/>
    <w:rsid w:val="00A80266"/>
    <w:rsid w:val="00A80398"/>
    <w:rsid w:val="00A803A3"/>
    <w:rsid w:val="00A804C9"/>
    <w:rsid w:val="00A8075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F3D"/>
    <w:rsid w:val="00A921A2"/>
    <w:rsid w:val="00A921A4"/>
    <w:rsid w:val="00A92A29"/>
    <w:rsid w:val="00A92D41"/>
    <w:rsid w:val="00A939CF"/>
    <w:rsid w:val="00A9428A"/>
    <w:rsid w:val="00A94577"/>
    <w:rsid w:val="00A94AAC"/>
    <w:rsid w:val="00A94B4F"/>
    <w:rsid w:val="00A94C19"/>
    <w:rsid w:val="00A94D4A"/>
    <w:rsid w:val="00A94F83"/>
    <w:rsid w:val="00A956BD"/>
    <w:rsid w:val="00A959D0"/>
    <w:rsid w:val="00A95B0F"/>
    <w:rsid w:val="00A961B2"/>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9AC"/>
    <w:rsid w:val="00AA20CE"/>
    <w:rsid w:val="00AA2376"/>
    <w:rsid w:val="00AA2AFE"/>
    <w:rsid w:val="00AA2BFB"/>
    <w:rsid w:val="00AA309B"/>
    <w:rsid w:val="00AA357B"/>
    <w:rsid w:val="00AA38AA"/>
    <w:rsid w:val="00AA3ED9"/>
    <w:rsid w:val="00AA4301"/>
    <w:rsid w:val="00AA44E1"/>
    <w:rsid w:val="00AA4513"/>
    <w:rsid w:val="00AA47AE"/>
    <w:rsid w:val="00AA492E"/>
    <w:rsid w:val="00AA4952"/>
    <w:rsid w:val="00AA4BBB"/>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67E"/>
    <w:rsid w:val="00AB16B5"/>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533"/>
    <w:rsid w:val="00AB684B"/>
    <w:rsid w:val="00AB68F1"/>
    <w:rsid w:val="00AB6D62"/>
    <w:rsid w:val="00AB6D68"/>
    <w:rsid w:val="00AB71C6"/>
    <w:rsid w:val="00AB73B9"/>
    <w:rsid w:val="00AB7707"/>
    <w:rsid w:val="00AB7C27"/>
    <w:rsid w:val="00AB7DA5"/>
    <w:rsid w:val="00AB7DD3"/>
    <w:rsid w:val="00AC031B"/>
    <w:rsid w:val="00AC09DF"/>
    <w:rsid w:val="00AC0A58"/>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D9A"/>
    <w:rsid w:val="00AF0E17"/>
    <w:rsid w:val="00AF0E61"/>
    <w:rsid w:val="00AF10EE"/>
    <w:rsid w:val="00AF172B"/>
    <w:rsid w:val="00AF1743"/>
    <w:rsid w:val="00AF1CA9"/>
    <w:rsid w:val="00AF1CEC"/>
    <w:rsid w:val="00AF2509"/>
    <w:rsid w:val="00AF293D"/>
    <w:rsid w:val="00AF2A08"/>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30D"/>
    <w:rsid w:val="00B16993"/>
    <w:rsid w:val="00B169C2"/>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19D"/>
    <w:rsid w:val="00B25B29"/>
    <w:rsid w:val="00B25DE7"/>
    <w:rsid w:val="00B25F20"/>
    <w:rsid w:val="00B26056"/>
    <w:rsid w:val="00B26214"/>
    <w:rsid w:val="00B26596"/>
    <w:rsid w:val="00B26779"/>
    <w:rsid w:val="00B26834"/>
    <w:rsid w:val="00B26857"/>
    <w:rsid w:val="00B26988"/>
    <w:rsid w:val="00B26D6B"/>
    <w:rsid w:val="00B26F41"/>
    <w:rsid w:val="00B2739B"/>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68F"/>
    <w:rsid w:val="00B7679C"/>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B91"/>
    <w:rsid w:val="00BA731F"/>
    <w:rsid w:val="00BA73DD"/>
    <w:rsid w:val="00BB01E0"/>
    <w:rsid w:val="00BB064B"/>
    <w:rsid w:val="00BB0B8F"/>
    <w:rsid w:val="00BB0FD0"/>
    <w:rsid w:val="00BB1163"/>
    <w:rsid w:val="00BB172C"/>
    <w:rsid w:val="00BB175F"/>
    <w:rsid w:val="00BB1BED"/>
    <w:rsid w:val="00BB1C9C"/>
    <w:rsid w:val="00BB1E80"/>
    <w:rsid w:val="00BB2266"/>
    <w:rsid w:val="00BB23B7"/>
    <w:rsid w:val="00BB26F0"/>
    <w:rsid w:val="00BB2737"/>
    <w:rsid w:val="00BB28E9"/>
    <w:rsid w:val="00BB29B4"/>
    <w:rsid w:val="00BB2B00"/>
    <w:rsid w:val="00BB2CA8"/>
    <w:rsid w:val="00BB3B4C"/>
    <w:rsid w:val="00BB3BE0"/>
    <w:rsid w:val="00BB3F2A"/>
    <w:rsid w:val="00BB4344"/>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E00C0"/>
    <w:rsid w:val="00BE0C67"/>
    <w:rsid w:val="00BE0D8A"/>
    <w:rsid w:val="00BE0F71"/>
    <w:rsid w:val="00BE1484"/>
    <w:rsid w:val="00BE14FC"/>
    <w:rsid w:val="00BE25CC"/>
    <w:rsid w:val="00BE26CE"/>
    <w:rsid w:val="00BE2804"/>
    <w:rsid w:val="00BE2D08"/>
    <w:rsid w:val="00BE322B"/>
    <w:rsid w:val="00BE3762"/>
    <w:rsid w:val="00BE3E15"/>
    <w:rsid w:val="00BE431F"/>
    <w:rsid w:val="00BE4358"/>
    <w:rsid w:val="00BE4393"/>
    <w:rsid w:val="00BE458F"/>
    <w:rsid w:val="00BE4A75"/>
    <w:rsid w:val="00BE4EF3"/>
    <w:rsid w:val="00BE55F5"/>
    <w:rsid w:val="00BE5649"/>
    <w:rsid w:val="00BE5714"/>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2037"/>
    <w:rsid w:val="00BF20E6"/>
    <w:rsid w:val="00BF24BC"/>
    <w:rsid w:val="00BF2734"/>
    <w:rsid w:val="00BF2B22"/>
    <w:rsid w:val="00BF2F76"/>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EA5"/>
    <w:rsid w:val="00C04141"/>
    <w:rsid w:val="00C045D1"/>
    <w:rsid w:val="00C04ADE"/>
    <w:rsid w:val="00C04B6A"/>
    <w:rsid w:val="00C04BB5"/>
    <w:rsid w:val="00C0536E"/>
    <w:rsid w:val="00C056DF"/>
    <w:rsid w:val="00C05ECA"/>
    <w:rsid w:val="00C06117"/>
    <w:rsid w:val="00C06128"/>
    <w:rsid w:val="00C0632E"/>
    <w:rsid w:val="00C065FB"/>
    <w:rsid w:val="00C0680C"/>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EF8"/>
    <w:rsid w:val="00C253B6"/>
    <w:rsid w:val="00C25AA5"/>
    <w:rsid w:val="00C25C75"/>
    <w:rsid w:val="00C25CAE"/>
    <w:rsid w:val="00C2635B"/>
    <w:rsid w:val="00C264CC"/>
    <w:rsid w:val="00C264F2"/>
    <w:rsid w:val="00C265AF"/>
    <w:rsid w:val="00C26A46"/>
    <w:rsid w:val="00C26AB0"/>
    <w:rsid w:val="00C27315"/>
    <w:rsid w:val="00C27331"/>
    <w:rsid w:val="00C2752D"/>
    <w:rsid w:val="00C27966"/>
    <w:rsid w:val="00C27A47"/>
    <w:rsid w:val="00C27C23"/>
    <w:rsid w:val="00C3013D"/>
    <w:rsid w:val="00C30752"/>
    <w:rsid w:val="00C310FA"/>
    <w:rsid w:val="00C311FB"/>
    <w:rsid w:val="00C3171A"/>
    <w:rsid w:val="00C31FA3"/>
    <w:rsid w:val="00C3234A"/>
    <w:rsid w:val="00C32538"/>
    <w:rsid w:val="00C32BD7"/>
    <w:rsid w:val="00C333C2"/>
    <w:rsid w:val="00C333F7"/>
    <w:rsid w:val="00C33E47"/>
    <w:rsid w:val="00C34571"/>
    <w:rsid w:val="00C34889"/>
    <w:rsid w:val="00C34929"/>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1A4"/>
    <w:rsid w:val="00C605B4"/>
    <w:rsid w:val="00C60826"/>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A5A"/>
    <w:rsid w:val="00C73AED"/>
    <w:rsid w:val="00C73C70"/>
    <w:rsid w:val="00C73DD3"/>
    <w:rsid w:val="00C73EA7"/>
    <w:rsid w:val="00C74836"/>
    <w:rsid w:val="00C74FA1"/>
    <w:rsid w:val="00C7566E"/>
    <w:rsid w:val="00C75DF1"/>
    <w:rsid w:val="00C76E50"/>
    <w:rsid w:val="00C7744E"/>
    <w:rsid w:val="00C77B4E"/>
    <w:rsid w:val="00C77B8F"/>
    <w:rsid w:val="00C77C1F"/>
    <w:rsid w:val="00C80747"/>
    <w:rsid w:val="00C80762"/>
    <w:rsid w:val="00C80975"/>
    <w:rsid w:val="00C80A27"/>
    <w:rsid w:val="00C80ABE"/>
    <w:rsid w:val="00C80D4D"/>
    <w:rsid w:val="00C8114E"/>
    <w:rsid w:val="00C8161D"/>
    <w:rsid w:val="00C816B2"/>
    <w:rsid w:val="00C81E1B"/>
    <w:rsid w:val="00C81E99"/>
    <w:rsid w:val="00C8203F"/>
    <w:rsid w:val="00C82147"/>
    <w:rsid w:val="00C8234E"/>
    <w:rsid w:val="00C82365"/>
    <w:rsid w:val="00C823D7"/>
    <w:rsid w:val="00C827B8"/>
    <w:rsid w:val="00C829D4"/>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60EF"/>
    <w:rsid w:val="00C9616A"/>
    <w:rsid w:val="00C96A2F"/>
    <w:rsid w:val="00C96B8D"/>
    <w:rsid w:val="00C96DED"/>
    <w:rsid w:val="00C96EF8"/>
    <w:rsid w:val="00C976CD"/>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2077"/>
    <w:rsid w:val="00CA2462"/>
    <w:rsid w:val="00CA264C"/>
    <w:rsid w:val="00CA298C"/>
    <w:rsid w:val="00CA2A7C"/>
    <w:rsid w:val="00CA36F4"/>
    <w:rsid w:val="00CA375C"/>
    <w:rsid w:val="00CA3AC1"/>
    <w:rsid w:val="00CA3C1B"/>
    <w:rsid w:val="00CA4050"/>
    <w:rsid w:val="00CA4238"/>
    <w:rsid w:val="00CA4330"/>
    <w:rsid w:val="00CA44EA"/>
    <w:rsid w:val="00CA4979"/>
    <w:rsid w:val="00CA4A54"/>
    <w:rsid w:val="00CA4BAB"/>
    <w:rsid w:val="00CA5630"/>
    <w:rsid w:val="00CA5A46"/>
    <w:rsid w:val="00CA5BD5"/>
    <w:rsid w:val="00CA5C23"/>
    <w:rsid w:val="00CA5D40"/>
    <w:rsid w:val="00CA5F01"/>
    <w:rsid w:val="00CA5F13"/>
    <w:rsid w:val="00CA6656"/>
    <w:rsid w:val="00CA6720"/>
    <w:rsid w:val="00CA6C5B"/>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200"/>
    <w:rsid w:val="00CB3511"/>
    <w:rsid w:val="00CB3A54"/>
    <w:rsid w:val="00CB3AB9"/>
    <w:rsid w:val="00CB3FA6"/>
    <w:rsid w:val="00CB3FF6"/>
    <w:rsid w:val="00CB44E1"/>
    <w:rsid w:val="00CB457F"/>
    <w:rsid w:val="00CB45A5"/>
    <w:rsid w:val="00CB4BB6"/>
    <w:rsid w:val="00CB4EE7"/>
    <w:rsid w:val="00CB5752"/>
    <w:rsid w:val="00CB5B3D"/>
    <w:rsid w:val="00CB5BDF"/>
    <w:rsid w:val="00CB5C71"/>
    <w:rsid w:val="00CB5DA7"/>
    <w:rsid w:val="00CB6261"/>
    <w:rsid w:val="00CB69CF"/>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622C"/>
    <w:rsid w:val="00CC6547"/>
    <w:rsid w:val="00CC66C5"/>
    <w:rsid w:val="00CC6B32"/>
    <w:rsid w:val="00CC6EBD"/>
    <w:rsid w:val="00CC7049"/>
    <w:rsid w:val="00CC7241"/>
    <w:rsid w:val="00CC745F"/>
    <w:rsid w:val="00CC7700"/>
    <w:rsid w:val="00CC77E2"/>
    <w:rsid w:val="00CC7D3A"/>
    <w:rsid w:val="00CC7EAD"/>
    <w:rsid w:val="00CC7F45"/>
    <w:rsid w:val="00CC7F51"/>
    <w:rsid w:val="00CD006F"/>
    <w:rsid w:val="00CD0138"/>
    <w:rsid w:val="00CD04FF"/>
    <w:rsid w:val="00CD06B6"/>
    <w:rsid w:val="00CD06EB"/>
    <w:rsid w:val="00CD1152"/>
    <w:rsid w:val="00CD14FA"/>
    <w:rsid w:val="00CD1862"/>
    <w:rsid w:val="00CD1EEF"/>
    <w:rsid w:val="00CD1EF7"/>
    <w:rsid w:val="00CD1EFD"/>
    <w:rsid w:val="00CD20BC"/>
    <w:rsid w:val="00CD2B7F"/>
    <w:rsid w:val="00CD31B3"/>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387"/>
    <w:rsid w:val="00CD75E4"/>
    <w:rsid w:val="00CD7657"/>
    <w:rsid w:val="00CD7C65"/>
    <w:rsid w:val="00CE001C"/>
    <w:rsid w:val="00CE117E"/>
    <w:rsid w:val="00CE1325"/>
    <w:rsid w:val="00CE17E0"/>
    <w:rsid w:val="00CE1C5D"/>
    <w:rsid w:val="00CE1CBA"/>
    <w:rsid w:val="00CE2489"/>
    <w:rsid w:val="00CE26A8"/>
    <w:rsid w:val="00CE2CD3"/>
    <w:rsid w:val="00CE2E93"/>
    <w:rsid w:val="00CE3394"/>
    <w:rsid w:val="00CE35B2"/>
    <w:rsid w:val="00CE363F"/>
    <w:rsid w:val="00CE37D3"/>
    <w:rsid w:val="00CE3E03"/>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3A7"/>
    <w:rsid w:val="00CF53D8"/>
    <w:rsid w:val="00CF54AF"/>
    <w:rsid w:val="00CF5A66"/>
    <w:rsid w:val="00CF5CD8"/>
    <w:rsid w:val="00CF6326"/>
    <w:rsid w:val="00CF6802"/>
    <w:rsid w:val="00CF6D82"/>
    <w:rsid w:val="00CF6F6B"/>
    <w:rsid w:val="00CF7C6A"/>
    <w:rsid w:val="00CF7F9B"/>
    <w:rsid w:val="00D003B3"/>
    <w:rsid w:val="00D0051E"/>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850"/>
    <w:rsid w:val="00D048B9"/>
    <w:rsid w:val="00D04A91"/>
    <w:rsid w:val="00D04AE2"/>
    <w:rsid w:val="00D04C6B"/>
    <w:rsid w:val="00D04D14"/>
    <w:rsid w:val="00D04D85"/>
    <w:rsid w:val="00D04E6E"/>
    <w:rsid w:val="00D04E92"/>
    <w:rsid w:val="00D04F96"/>
    <w:rsid w:val="00D058C1"/>
    <w:rsid w:val="00D05F42"/>
    <w:rsid w:val="00D05FC8"/>
    <w:rsid w:val="00D066A9"/>
    <w:rsid w:val="00D068F6"/>
    <w:rsid w:val="00D06BC7"/>
    <w:rsid w:val="00D07263"/>
    <w:rsid w:val="00D07ED2"/>
    <w:rsid w:val="00D100C6"/>
    <w:rsid w:val="00D1031D"/>
    <w:rsid w:val="00D1053D"/>
    <w:rsid w:val="00D109D8"/>
    <w:rsid w:val="00D109FA"/>
    <w:rsid w:val="00D10B42"/>
    <w:rsid w:val="00D10C64"/>
    <w:rsid w:val="00D11198"/>
    <w:rsid w:val="00D11201"/>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622D"/>
    <w:rsid w:val="00D16C07"/>
    <w:rsid w:val="00D16C96"/>
    <w:rsid w:val="00D17168"/>
    <w:rsid w:val="00D17186"/>
    <w:rsid w:val="00D17423"/>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434"/>
    <w:rsid w:val="00D338E4"/>
    <w:rsid w:val="00D33B2E"/>
    <w:rsid w:val="00D33B77"/>
    <w:rsid w:val="00D341D0"/>
    <w:rsid w:val="00D342CF"/>
    <w:rsid w:val="00D349EF"/>
    <w:rsid w:val="00D34BB3"/>
    <w:rsid w:val="00D34E8A"/>
    <w:rsid w:val="00D34EE9"/>
    <w:rsid w:val="00D352BE"/>
    <w:rsid w:val="00D354DD"/>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206C"/>
    <w:rsid w:val="00D42568"/>
    <w:rsid w:val="00D42786"/>
    <w:rsid w:val="00D43453"/>
    <w:rsid w:val="00D4353D"/>
    <w:rsid w:val="00D435AC"/>
    <w:rsid w:val="00D4385C"/>
    <w:rsid w:val="00D439BF"/>
    <w:rsid w:val="00D44040"/>
    <w:rsid w:val="00D45115"/>
    <w:rsid w:val="00D455A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8A3"/>
    <w:rsid w:val="00D52A08"/>
    <w:rsid w:val="00D52A96"/>
    <w:rsid w:val="00D52EF4"/>
    <w:rsid w:val="00D52F23"/>
    <w:rsid w:val="00D53507"/>
    <w:rsid w:val="00D53588"/>
    <w:rsid w:val="00D5398B"/>
    <w:rsid w:val="00D53D68"/>
    <w:rsid w:val="00D545BA"/>
    <w:rsid w:val="00D54AF9"/>
    <w:rsid w:val="00D54C8E"/>
    <w:rsid w:val="00D5500D"/>
    <w:rsid w:val="00D55180"/>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AF"/>
    <w:rsid w:val="00D6728E"/>
    <w:rsid w:val="00D6785F"/>
    <w:rsid w:val="00D67926"/>
    <w:rsid w:val="00D67982"/>
    <w:rsid w:val="00D67E6F"/>
    <w:rsid w:val="00D67F19"/>
    <w:rsid w:val="00D701A8"/>
    <w:rsid w:val="00D702B6"/>
    <w:rsid w:val="00D70362"/>
    <w:rsid w:val="00D7058F"/>
    <w:rsid w:val="00D7082A"/>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8D6"/>
    <w:rsid w:val="00D93959"/>
    <w:rsid w:val="00D93ADA"/>
    <w:rsid w:val="00D93C19"/>
    <w:rsid w:val="00D94BE9"/>
    <w:rsid w:val="00D94C47"/>
    <w:rsid w:val="00D94D63"/>
    <w:rsid w:val="00D94ED9"/>
    <w:rsid w:val="00D959AA"/>
    <w:rsid w:val="00D95B6F"/>
    <w:rsid w:val="00D95D32"/>
    <w:rsid w:val="00D95E5C"/>
    <w:rsid w:val="00D9658E"/>
    <w:rsid w:val="00D965D4"/>
    <w:rsid w:val="00D9680A"/>
    <w:rsid w:val="00D96DC4"/>
    <w:rsid w:val="00D96F4B"/>
    <w:rsid w:val="00D9704D"/>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40F5"/>
    <w:rsid w:val="00DA411E"/>
    <w:rsid w:val="00DA422A"/>
    <w:rsid w:val="00DA4439"/>
    <w:rsid w:val="00DA4463"/>
    <w:rsid w:val="00DA47E9"/>
    <w:rsid w:val="00DA48DC"/>
    <w:rsid w:val="00DA4B22"/>
    <w:rsid w:val="00DA4FDF"/>
    <w:rsid w:val="00DA533F"/>
    <w:rsid w:val="00DA58EA"/>
    <w:rsid w:val="00DA5D65"/>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D31"/>
    <w:rsid w:val="00DB6020"/>
    <w:rsid w:val="00DB60A1"/>
    <w:rsid w:val="00DB6343"/>
    <w:rsid w:val="00DB6953"/>
    <w:rsid w:val="00DB6B77"/>
    <w:rsid w:val="00DB727F"/>
    <w:rsid w:val="00DB73F5"/>
    <w:rsid w:val="00DB7C48"/>
    <w:rsid w:val="00DB7C6A"/>
    <w:rsid w:val="00DC0930"/>
    <w:rsid w:val="00DC0A35"/>
    <w:rsid w:val="00DC0B2E"/>
    <w:rsid w:val="00DC1039"/>
    <w:rsid w:val="00DC116D"/>
    <w:rsid w:val="00DC144E"/>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81E"/>
    <w:rsid w:val="00DC5AB2"/>
    <w:rsid w:val="00DC5B7D"/>
    <w:rsid w:val="00DC5C1A"/>
    <w:rsid w:val="00DC6008"/>
    <w:rsid w:val="00DC6039"/>
    <w:rsid w:val="00DC63CE"/>
    <w:rsid w:val="00DC642F"/>
    <w:rsid w:val="00DC6491"/>
    <w:rsid w:val="00DC67B5"/>
    <w:rsid w:val="00DC6BF8"/>
    <w:rsid w:val="00DC6E8E"/>
    <w:rsid w:val="00DC6F52"/>
    <w:rsid w:val="00DC72AB"/>
    <w:rsid w:val="00DC7AF2"/>
    <w:rsid w:val="00DC7B5C"/>
    <w:rsid w:val="00DC7F6D"/>
    <w:rsid w:val="00DD028D"/>
    <w:rsid w:val="00DD0580"/>
    <w:rsid w:val="00DD0B18"/>
    <w:rsid w:val="00DD0B1A"/>
    <w:rsid w:val="00DD1330"/>
    <w:rsid w:val="00DD1C0D"/>
    <w:rsid w:val="00DD1F7C"/>
    <w:rsid w:val="00DD20F7"/>
    <w:rsid w:val="00DD234D"/>
    <w:rsid w:val="00DD246E"/>
    <w:rsid w:val="00DD24C1"/>
    <w:rsid w:val="00DD2A6E"/>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CC"/>
    <w:rsid w:val="00DE01C7"/>
    <w:rsid w:val="00DE08D5"/>
    <w:rsid w:val="00DE175C"/>
    <w:rsid w:val="00DE1C94"/>
    <w:rsid w:val="00DE1D26"/>
    <w:rsid w:val="00DE1D3A"/>
    <w:rsid w:val="00DE1E4A"/>
    <w:rsid w:val="00DE1F63"/>
    <w:rsid w:val="00DE2064"/>
    <w:rsid w:val="00DE21A6"/>
    <w:rsid w:val="00DE305F"/>
    <w:rsid w:val="00DE3470"/>
    <w:rsid w:val="00DE363A"/>
    <w:rsid w:val="00DE36A1"/>
    <w:rsid w:val="00DE374A"/>
    <w:rsid w:val="00DE3789"/>
    <w:rsid w:val="00DE3B57"/>
    <w:rsid w:val="00DE3CA8"/>
    <w:rsid w:val="00DE3DFA"/>
    <w:rsid w:val="00DE3F02"/>
    <w:rsid w:val="00DE4160"/>
    <w:rsid w:val="00DE4834"/>
    <w:rsid w:val="00DE4A45"/>
    <w:rsid w:val="00DE4B99"/>
    <w:rsid w:val="00DE5175"/>
    <w:rsid w:val="00DE5789"/>
    <w:rsid w:val="00DE5F09"/>
    <w:rsid w:val="00DE6687"/>
    <w:rsid w:val="00DE6DF4"/>
    <w:rsid w:val="00DE7174"/>
    <w:rsid w:val="00DE71A0"/>
    <w:rsid w:val="00DE7248"/>
    <w:rsid w:val="00DE74AD"/>
    <w:rsid w:val="00DE7681"/>
    <w:rsid w:val="00DE76C7"/>
    <w:rsid w:val="00DE79E6"/>
    <w:rsid w:val="00DE7A6C"/>
    <w:rsid w:val="00DE7B36"/>
    <w:rsid w:val="00DF0162"/>
    <w:rsid w:val="00DF02B8"/>
    <w:rsid w:val="00DF042F"/>
    <w:rsid w:val="00DF0611"/>
    <w:rsid w:val="00DF06D7"/>
    <w:rsid w:val="00DF072A"/>
    <w:rsid w:val="00DF09B7"/>
    <w:rsid w:val="00DF09FB"/>
    <w:rsid w:val="00DF0FFD"/>
    <w:rsid w:val="00DF1051"/>
    <w:rsid w:val="00DF1438"/>
    <w:rsid w:val="00DF14C6"/>
    <w:rsid w:val="00DF15C3"/>
    <w:rsid w:val="00DF1707"/>
    <w:rsid w:val="00DF1B93"/>
    <w:rsid w:val="00DF20D3"/>
    <w:rsid w:val="00DF2666"/>
    <w:rsid w:val="00DF2779"/>
    <w:rsid w:val="00DF2A12"/>
    <w:rsid w:val="00DF2E25"/>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F2C"/>
    <w:rsid w:val="00E03FEE"/>
    <w:rsid w:val="00E04054"/>
    <w:rsid w:val="00E04226"/>
    <w:rsid w:val="00E0475A"/>
    <w:rsid w:val="00E0477E"/>
    <w:rsid w:val="00E04904"/>
    <w:rsid w:val="00E04E39"/>
    <w:rsid w:val="00E05042"/>
    <w:rsid w:val="00E050D2"/>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37C2"/>
    <w:rsid w:val="00E139B7"/>
    <w:rsid w:val="00E139BD"/>
    <w:rsid w:val="00E139C6"/>
    <w:rsid w:val="00E13CD9"/>
    <w:rsid w:val="00E13CE2"/>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629"/>
    <w:rsid w:val="00E237B0"/>
    <w:rsid w:val="00E2397E"/>
    <w:rsid w:val="00E23CFC"/>
    <w:rsid w:val="00E23DDE"/>
    <w:rsid w:val="00E24584"/>
    <w:rsid w:val="00E2475B"/>
    <w:rsid w:val="00E24931"/>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7AA"/>
    <w:rsid w:val="00E4282B"/>
    <w:rsid w:val="00E438E8"/>
    <w:rsid w:val="00E43D46"/>
    <w:rsid w:val="00E442B3"/>
    <w:rsid w:val="00E44D3B"/>
    <w:rsid w:val="00E45219"/>
    <w:rsid w:val="00E45AC8"/>
    <w:rsid w:val="00E45AFF"/>
    <w:rsid w:val="00E45C97"/>
    <w:rsid w:val="00E46248"/>
    <w:rsid w:val="00E462B1"/>
    <w:rsid w:val="00E464D5"/>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D18"/>
    <w:rsid w:val="00E8165F"/>
    <w:rsid w:val="00E81B11"/>
    <w:rsid w:val="00E81CF3"/>
    <w:rsid w:val="00E820B1"/>
    <w:rsid w:val="00E8254D"/>
    <w:rsid w:val="00E82640"/>
    <w:rsid w:val="00E82C39"/>
    <w:rsid w:val="00E82D73"/>
    <w:rsid w:val="00E8320B"/>
    <w:rsid w:val="00E8357B"/>
    <w:rsid w:val="00E83697"/>
    <w:rsid w:val="00E84224"/>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720"/>
    <w:rsid w:val="00EB5A1C"/>
    <w:rsid w:val="00EB5DC6"/>
    <w:rsid w:val="00EB5E05"/>
    <w:rsid w:val="00EB5EE3"/>
    <w:rsid w:val="00EB62DD"/>
    <w:rsid w:val="00EB6657"/>
    <w:rsid w:val="00EB672A"/>
    <w:rsid w:val="00EB6814"/>
    <w:rsid w:val="00EB6B17"/>
    <w:rsid w:val="00EB6B23"/>
    <w:rsid w:val="00EB6CC0"/>
    <w:rsid w:val="00EB7314"/>
    <w:rsid w:val="00EB74C0"/>
    <w:rsid w:val="00EB761E"/>
    <w:rsid w:val="00EB773A"/>
    <w:rsid w:val="00EB79F9"/>
    <w:rsid w:val="00EC00BD"/>
    <w:rsid w:val="00EC066E"/>
    <w:rsid w:val="00EC0E12"/>
    <w:rsid w:val="00EC118F"/>
    <w:rsid w:val="00EC176F"/>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F29"/>
    <w:rsid w:val="00EC4018"/>
    <w:rsid w:val="00EC4374"/>
    <w:rsid w:val="00EC44FA"/>
    <w:rsid w:val="00EC453D"/>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D64"/>
    <w:rsid w:val="00ED001D"/>
    <w:rsid w:val="00ED055F"/>
    <w:rsid w:val="00ED0757"/>
    <w:rsid w:val="00ED0957"/>
    <w:rsid w:val="00ED110C"/>
    <w:rsid w:val="00ED11DA"/>
    <w:rsid w:val="00ED15F7"/>
    <w:rsid w:val="00ED1C37"/>
    <w:rsid w:val="00ED1DC5"/>
    <w:rsid w:val="00ED1F8C"/>
    <w:rsid w:val="00ED22F2"/>
    <w:rsid w:val="00ED276B"/>
    <w:rsid w:val="00ED2902"/>
    <w:rsid w:val="00ED2D5E"/>
    <w:rsid w:val="00ED2F23"/>
    <w:rsid w:val="00ED3359"/>
    <w:rsid w:val="00ED3509"/>
    <w:rsid w:val="00ED3C7A"/>
    <w:rsid w:val="00ED4075"/>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FC5"/>
    <w:rsid w:val="00EE3804"/>
    <w:rsid w:val="00EE3EB4"/>
    <w:rsid w:val="00EE4173"/>
    <w:rsid w:val="00EE4246"/>
    <w:rsid w:val="00EE4813"/>
    <w:rsid w:val="00EE4DDC"/>
    <w:rsid w:val="00EE5201"/>
    <w:rsid w:val="00EE5549"/>
    <w:rsid w:val="00EE5737"/>
    <w:rsid w:val="00EE5BA6"/>
    <w:rsid w:val="00EE5CA1"/>
    <w:rsid w:val="00EE5D42"/>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226B"/>
    <w:rsid w:val="00F123A4"/>
    <w:rsid w:val="00F12E08"/>
    <w:rsid w:val="00F131BC"/>
    <w:rsid w:val="00F132E2"/>
    <w:rsid w:val="00F133A8"/>
    <w:rsid w:val="00F1365B"/>
    <w:rsid w:val="00F137F8"/>
    <w:rsid w:val="00F138FB"/>
    <w:rsid w:val="00F139BF"/>
    <w:rsid w:val="00F13C86"/>
    <w:rsid w:val="00F13F0E"/>
    <w:rsid w:val="00F14116"/>
    <w:rsid w:val="00F14888"/>
    <w:rsid w:val="00F14E75"/>
    <w:rsid w:val="00F15609"/>
    <w:rsid w:val="00F15C82"/>
    <w:rsid w:val="00F15D13"/>
    <w:rsid w:val="00F16586"/>
    <w:rsid w:val="00F166B6"/>
    <w:rsid w:val="00F1691F"/>
    <w:rsid w:val="00F16FAC"/>
    <w:rsid w:val="00F17022"/>
    <w:rsid w:val="00F172BF"/>
    <w:rsid w:val="00F17527"/>
    <w:rsid w:val="00F17A08"/>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E2E"/>
    <w:rsid w:val="00F4265B"/>
    <w:rsid w:val="00F4294D"/>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8B4"/>
    <w:rsid w:val="00F70A7A"/>
    <w:rsid w:val="00F70BED"/>
    <w:rsid w:val="00F711E2"/>
    <w:rsid w:val="00F715E0"/>
    <w:rsid w:val="00F71705"/>
    <w:rsid w:val="00F71982"/>
    <w:rsid w:val="00F72653"/>
    <w:rsid w:val="00F72914"/>
    <w:rsid w:val="00F72DD9"/>
    <w:rsid w:val="00F72EC0"/>
    <w:rsid w:val="00F736B2"/>
    <w:rsid w:val="00F736DD"/>
    <w:rsid w:val="00F737FC"/>
    <w:rsid w:val="00F73FDE"/>
    <w:rsid w:val="00F74266"/>
    <w:rsid w:val="00F743A0"/>
    <w:rsid w:val="00F74A49"/>
    <w:rsid w:val="00F74D14"/>
    <w:rsid w:val="00F74FE1"/>
    <w:rsid w:val="00F75189"/>
    <w:rsid w:val="00F7538F"/>
    <w:rsid w:val="00F7543C"/>
    <w:rsid w:val="00F75B6B"/>
    <w:rsid w:val="00F75E33"/>
    <w:rsid w:val="00F75F14"/>
    <w:rsid w:val="00F761D7"/>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6D1"/>
    <w:rsid w:val="00F828D7"/>
    <w:rsid w:val="00F82B34"/>
    <w:rsid w:val="00F8355D"/>
    <w:rsid w:val="00F83A92"/>
    <w:rsid w:val="00F83CB9"/>
    <w:rsid w:val="00F83EB4"/>
    <w:rsid w:val="00F84187"/>
    <w:rsid w:val="00F848F6"/>
    <w:rsid w:val="00F8490B"/>
    <w:rsid w:val="00F85401"/>
    <w:rsid w:val="00F8582B"/>
    <w:rsid w:val="00F85A25"/>
    <w:rsid w:val="00F85DBC"/>
    <w:rsid w:val="00F85E9A"/>
    <w:rsid w:val="00F85ED3"/>
    <w:rsid w:val="00F85F4C"/>
    <w:rsid w:val="00F86077"/>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A6"/>
    <w:rsid w:val="00FC457E"/>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301"/>
    <w:rsid w:val="00FD0407"/>
    <w:rsid w:val="00FD093C"/>
    <w:rsid w:val="00FD0FFF"/>
    <w:rsid w:val="00FD11F9"/>
    <w:rsid w:val="00FD13A9"/>
    <w:rsid w:val="00FD17F7"/>
    <w:rsid w:val="00FD19DD"/>
    <w:rsid w:val="00FD1BDB"/>
    <w:rsid w:val="00FD1ECF"/>
    <w:rsid w:val="00FD248B"/>
    <w:rsid w:val="00FD2541"/>
    <w:rsid w:val="00FD2559"/>
    <w:rsid w:val="00FD287D"/>
    <w:rsid w:val="00FD30C1"/>
    <w:rsid w:val="00FD31B7"/>
    <w:rsid w:val="00FD31D3"/>
    <w:rsid w:val="00FD3218"/>
    <w:rsid w:val="00FD365E"/>
    <w:rsid w:val="00FD3A61"/>
    <w:rsid w:val="00FD3BEE"/>
    <w:rsid w:val="00FD3E07"/>
    <w:rsid w:val="00FD4296"/>
    <w:rsid w:val="00FD4558"/>
    <w:rsid w:val="00FD4570"/>
    <w:rsid w:val="00FD45E2"/>
    <w:rsid w:val="00FD4846"/>
    <w:rsid w:val="00FD48DC"/>
    <w:rsid w:val="00FD6748"/>
    <w:rsid w:val="00FD6857"/>
    <w:rsid w:val="00FD6FF4"/>
    <w:rsid w:val="00FD7017"/>
    <w:rsid w:val="00FD7194"/>
    <w:rsid w:val="00FD71AC"/>
    <w:rsid w:val="00FD7B70"/>
    <w:rsid w:val="00FD7BD5"/>
    <w:rsid w:val="00FE035C"/>
    <w:rsid w:val="00FE046D"/>
    <w:rsid w:val="00FE111D"/>
    <w:rsid w:val="00FE1809"/>
    <w:rsid w:val="00FE1CFC"/>
    <w:rsid w:val="00FE1EC6"/>
    <w:rsid w:val="00FE1FB2"/>
    <w:rsid w:val="00FE2443"/>
    <w:rsid w:val="00FE2525"/>
    <w:rsid w:val="00FE287F"/>
    <w:rsid w:val="00FE2AD7"/>
    <w:rsid w:val="00FE2E3B"/>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1817143167">
          <w:marLeft w:val="0"/>
          <w:marRight w:val="0"/>
          <w:marTop w:val="0"/>
          <w:marBottom w:val="0"/>
          <w:divBdr>
            <w:top w:val="none" w:sz="0" w:space="0" w:color="auto"/>
            <w:left w:val="none" w:sz="0" w:space="0" w:color="auto"/>
            <w:bottom w:val="none" w:sz="0" w:space="0" w:color="auto"/>
            <w:right w:val="none" w:sz="0" w:space="0" w:color="auto"/>
          </w:divBdr>
        </w:div>
        <w:div w:id="336465563">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hyperlink" Target="http://www.staidangravesend.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cebook.com/StAidansChurchGrave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AF667-F514-4EC6-8BA7-13B90535E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1970</Words>
  <Characters>10197</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12143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Michael Welch</cp:lastModifiedBy>
  <cp:revision>3</cp:revision>
  <cp:lastPrinted>2024-06-26T06:44:00Z</cp:lastPrinted>
  <dcterms:created xsi:type="dcterms:W3CDTF">2024-06-23T13:25:00Z</dcterms:created>
  <dcterms:modified xsi:type="dcterms:W3CDTF">2024-06-26T06:53:00Z</dcterms:modified>
</cp:coreProperties>
</file>