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815"/>
        <w:gridCol w:w="149"/>
        <w:gridCol w:w="60"/>
        <w:gridCol w:w="83"/>
        <w:gridCol w:w="274"/>
        <w:gridCol w:w="9"/>
        <w:gridCol w:w="10"/>
        <w:gridCol w:w="268"/>
        <w:gridCol w:w="282"/>
        <w:gridCol w:w="146"/>
        <w:gridCol w:w="1561"/>
        <w:gridCol w:w="2266"/>
        <w:gridCol w:w="289"/>
        <w:gridCol w:w="136"/>
        <w:gridCol w:w="143"/>
        <w:gridCol w:w="736"/>
        <w:gridCol w:w="115"/>
      </w:tblGrid>
      <w:tr w:rsidR="00201241" w:rsidRPr="00B93E61" w:rsidTr="00AF64E0">
        <w:tc>
          <w:tcPr>
            <w:tcW w:w="5000" w:type="pct"/>
            <w:gridSpan w:val="18"/>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C3A98">
              <w:rPr>
                <w:rFonts w:ascii="Arial Narrow" w:hAnsi="Arial Narrow" w:cs="Arial"/>
                <w:b/>
                <w:color w:val="000000"/>
                <w:sz w:val="18"/>
                <w:szCs w:val="18"/>
              </w:rPr>
              <w:t xml:space="preserve">St </w:t>
            </w:r>
            <w:r w:rsidR="00794FBB">
              <w:rPr>
                <w:rFonts w:ascii="Arial Narrow" w:hAnsi="Arial Narrow" w:cs="Arial"/>
                <w:b/>
                <w:color w:val="000000"/>
                <w:sz w:val="18"/>
                <w:szCs w:val="18"/>
              </w:rPr>
              <w:t>Peter &amp; St Paul, Milton.</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AF64E0">
        <w:tc>
          <w:tcPr>
            <w:tcW w:w="5000" w:type="pct"/>
            <w:gridSpan w:val="18"/>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AF64E0">
        <w:tc>
          <w:tcPr>
            <w:tcW w:w="5000" w:type="pct"/>
            <w:gridSpan w:val="18"/>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AF64E0">
        <w:tc>
          <w:tcPr>
            <w:tcW w:w="5000" w:type="pct"/>
            <w:gridSpan w:val="18"/>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AF64E0">
        <w:tc>
          <w:tcPr>
            <w:tcW w:w="5000" w:type="pct"/>
            <w:gridSpan w:val="18"/>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AF6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14:anchorId="6AAAC7F7" wp14:editId="34C64C89">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AF6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 w:type="pct"/>
            <w:gridSpan w:val="6"/>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3672FCA3" wp14:editId="7452BD06">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81" w:type="pct"/>
            <w:gridSpan w:val="7"/>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62"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52A77C8" wp14:editId="6941FD02">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B96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F47289" w:rsidRPr="00600BF0"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4" w:type="pct"/>
            <w:gridSpan w:val="14"/>
            <w:tcBorders>
              <w:top w:val="single" w:sz="8" w:space="0" w:color="auto"/>
              <w:left w:val="single" w:sz="8" w:space="0" w:color="auto"/>
            </w:tcBorders>
          </w:tcPr>
          <w:p w:rsidR="00F47289" w:rsidRPr="00600BF0" w:rsidRDefault="00F47289" w:rsidP="00941489">
            <w:pPr>
              <w:spacing w:after="40"/>
              <w:rPr>
                <w:rFonts w:ascii="Arial" w:hAnsi="Arial" w:cs="Arial"/>
                <w:b/>
                <w:color w:val="000000" w:themeColor="text1"/>
                <w:sz w:val="22"/>
                <w:szCs w:val="21"/>
                <w:u w:val="single"/>
              </w:rPr>
            </w:pPr>
            <w:r w:rsidRPr="00600BF0">
              <w:rPr>
                <w:rFonts w:ascii="Arial" w:hAnsi="Arial" w:cs="Arial"/>
                <w:b/>
                <w:color w:val="000000" w:themeColor="text1"/>
                <w:sz w:val="22"/>
                <w:szCs w:val="21"/>
                <w:u w:val="single"/>
              </w:rPr>
              <w:t>SUNDAY 5</w:t>
            </w:r>
            <w:r w:rsidRPr="00C833C1">
              <w:rPr>
                <w:rFonts w:ascii="Arial" w:hAnsi="Arial" w:cs="Arial"/>
                <w:b/>
                <w:color w:val="000000" w:themeColor="text1"/>
                <w:sz w:val="22"/>
                <w:szCs w:val="21"/>
                <w:u w:val="single"/>
                <w:vertAlign w:val="superscript"/>
              </w:rPr>
              <w:t>th</w:t>
            </w:r>
            <w:r w:rsidRPr="00600BF0">
              <w:rPr>
                <w:rFonts w:ascii="Arial" w:hAnsi="Arial" w:cs="Arial"/>
                <w:b/>
                <w:color w:val="000000" w:themeColor="text1"/>
                <w:sz w:val="22"/>
                <w:szCs w:val="21"/>
                <w:u w:val="single"/>
              </w:rPr>
              <w:t xml:space="preserve"> NOVEMBER 2023 – ALL SAINTS</w:t>
            </w:r>
            <w:r>
              <w:rPr>
                <w:rFonts w:ascii="Arial" w:hAnsi="Arial" w:cs="Arial"/>
                <w:b/>
                <w:color w:val="000000" w:themeColor="text1"/>
                <w:sz w:val="22"/>
                <w:szCs w:val="21"/>
                <w:u w:val="single"/>
              </w:rPr>
              <w:t>’</w:t>
            </w:r>
            <w:r w:rsidRPr="00600BF0">
              <w:rPr>
                <w:rFonts w:ascii="Arial" w:hAnsi="Arial" w:cs="Arial"/>
                <w:b/>
                <w:color w:val="000000" w:themeColor="text1"/>
                <w:sz w:val="22"/>
                <w:szCs w:val="21"/>
                <w:u w:val="single"/>
              </w:rPr>
              <w:t xml:space="preserve"> DAY </w:t>
            </w:r>
          </w:p>
        </w:tc>
        <w:tc>
          <w:tcPr>
            <w:tcW w:w="766" w:type="pct"/>
            <w:gridSpan w:val="4"/>
            <w:vMerge w:val="restart"/>
            <w:tcBorders>
              <w:top w:val="single" w:sz="8" w:space="0" w:color="auto"/>
              <w:right w:val="single" w:sz="8" w:space="0" w:color="auto"/>
            </w:tcBorders>
          </w:tcPr>
          <w:p w:rsidR="00F47289" w:rsidRPr="00F47289" w:rsidRDefault="00F47289" w:rsidP="00941489">
            <w:pPr>
              <w:spacing w:after="40"/>
              <w:rPr>
                <w:rFonts w:ascii="Arial" w:hAnsi="Arial" w:cs="Arial"/>
                <w:b/>
                <w:color w:val="000000" w:themeColor="text1"/>
                <w:sz w:val="22"/>
                <w:szCs w:val="21"/>
              </w:rPr>
            </w:pPr>
            <w:r w:rsidRPr="00F47289">
              <w:rPr>
                <w:rFonts w:ascii="Arial" w:hAnsi="Arial" w:cs="Arial"/>
                <w:b/>
                <w:noProof/>
                <w:color w:val="000000" w:themeColor="text1"/>
                <w:sz w:val="22"/>
                <w:szCs w:val="21"/>
              </w:rPr>
              <w:drawing>
                <wp:inline distT="0" distB="0" distL="0" distR="0" wp14:anchorId="23942F43" wp14:editId="06E5E8A6">
                  <wp:extent cx="396240" cy="505968"/>
                  <wp:effectExtent l="19050" t="0" r="3810" b="0"/>
                  <wp:docPr id="3" name="Picture 4"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1" name="Picture 18" descr="Image result for clip art all saints day"/>
                          <pic:cNvPicPr>
                            <a:picLocks noChangeAspect="1" noChangeArrowheads="1"/>
                          </pic:cNvPicPr>
                        </pic:nvPicPr>
                        <pic:blipFill>
                          <a:blip r:embed="rId14">
                            <a:grayscl/>
                          </a:blip>
                          <a:srcRect/>
                          <a:stretch>
                            <a:fillRect/>
                          </a:stretch>
                        </pic:blipFill>
                        <pic:spPr bwMode="auto">
                          <a:xfrm>
                            <a:off x="0" y="0"/>
                            <a:ext cx="396888" cy="506796"/>
                          </a:xfrm>
                          <a:prstGeom prst="rect">
                            <a:avLst/>
                          </a:prstGeom>
                          <a:noFill/>
                          <a:ln w="9525">
                            <a:noFill/>
                            <a:miter lim="800000"/>
                            <a:headEnd/>
                            <a:tailEnd/>
                          </a:ln>
                        </pic:spPr>
                      </pic:pic>
                    </a:graphicData>
                  </a:graphic>
                </wp:inline>
              </w:drawing>
            </w:r>
          </w:p>
        </w:tc>
      </w:tr>
      <w:tr w:rsidR="00F47289" w:rsidRPr="00794FBB"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1" w:type="pct"/>
            <w:gridSpan w:val="5"/>
            <w:tcBorders>
              <w:left w:val="single" w:sz="8" w:space="0" w:color="auto"/>
            </w:tcBorders>
          </w:tcPr>
          <w:p w:rsidR="00F47289" w:rsidRPr="00794FBB" w:rsidRDefault="00F47289" w:rsidP="00941489">
            <w:pPr>
              <w:jc w:val="right"/>
              <w:rPr>
                <w:rFonts w:ascii="Arial" w:hAnsi="Arial" w:cs="Arial"/>
                <w:i/>
                <w:color w:val="000000" w:themeColor="text1"/>
                <w:sz w:val="21"/>
                <w:szCs w:val="21"/>
              </w:rPr>
            </w:pPr>
            <w:r w:rsidRPr="00794FBB">
              <w:rPr>
                <w:rFonts w:ascii="Arial" w:hAnsi="Arial" w:cs="Arial"/>
                <w:b/>
                <w:color w:val="000000" w:themeColor="text1"/>
                <w:sz w:val="21"/>
                <w:szCs w:val="21"/>
              </w:rPr>
              <w:t xml:space="preserve">10.00am  </w:t>
            </w:r>
          </w:p>
        </w:tc>
        <w:tc>
          <w:tcPr>
            <w:tcW w:w="3462" w:type="pct"/>
            <w:gridSpan w:val="9"/>
          </w:tcPr>
          <w:p w:rsidR="00F47289" w:rsidRPr="00794FBB" w:rsidRDefault="00F47289" w:rsidP="00941489">
            <w:pPr>
              <w:rPr>
                <w:rFonts w:ascii="Arial" w:hAnsi="Arial" w:cs="Arial"/>
                <w:b/>
                <w:color w:val="000000" w:themeColor="text1"/>
                <w:sz w:val="21"/>
                <w:szCs w:val="21"/>
              </w:rPr>
            </w:pPr>
            <w:r w:rsidRPr="00794FBB">
              <w:rPr>
                <w:rFonts w:ascii="Arial" w:hAnsi="Arial" w:cs="Arial"/>
                <w:b/>
                <w:color w:val="000000" w:themeColor="text1"/>
                <w:sz w:val="21"/>
                <w:szCs w:val="21"/>
              </w:rPr>
              <w:t>All Age Parish Communion for All Saints’ Day</w:t>
            </w:r>
          </w:p>
        </w:tc>
        <w:tc>
          <w:tcPr>
            <w:tcW w:w="766" w:type="pct"/>
            <w:gridSpan w:val="4"/>
            <w:vMerge/>
            <w:tcBorders>
              <w:right w:val="single" w:sz="8" w:space="0" w:color="auto"/>
            </w:tcBorders>
          </w:tcPr>
          <w:p w:rsidR="00F47289" w:rsidRPr="00794FBB" w:rsidRDefault="00F47289" w:rsidP="00941489">
            <w:pPr>
              <w:rPr>
                <w:rFonts w:ascii="Arial" w:hAnsi="Arial" w:cs="Arial"/>
                <w:b/>
                <w:color w:val="000000" w:themeColor="text1"/>
                <w:sz w:val="21"/>
                <w:szCs w:val="21"/>
              </w:rPr>
            </w:pPr>
          </w:p>
        </w:tc>
      </w:tr>
      <w:tr w:rsidR="00F47289" w:rsidRPr="00794FBB"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1" w:type="pct"/>
            <w:gridSpan w:val="5"/>
            <w:tcBorders>
              <w:left w:val="single" w:sz="8" w:space="0" w:color="auto"/>
              <w:bottom w:val="single" w:sz="4" w:space="0" w:color="auto"/>
            </w:tcBorders>
          </w:tcPr>
          <w:p w:rsidR="00F47289" w:rsidRPr="00794FBB" w:rsidRDefault="00F47289" w:rsidP="00941489">
            <w:pPr>
              <w:jc w:val="right"/>
              <w:rPr>
                <w:rFonts w:ascii="Arial" w:hAnsi="Arial" w:cs="Arial"/>
                <w:i/>
                <w:color w:val="000000" w:themeColor="text1"/>
                <w:sz w:val="21"/>
                <w:szCs w:val="21"/>
              </w:rPr>
            </w:pPr>
          </w:p>
        </w:tc>
        <w:tc>
          <w:tcPr>
            <w:tcW w:w="671" w:type="pct"/>
            <w:gridSpan w:val="6"/>
            <w:tcBorders>
              <w:bottom w:val="single" w:sz="4" w:space="0" w:color="auto"/>
            </w:tcBorders>
          </w:tcPr>
          <w:p w:rsidR="00F47289" w:rsidRPr="00794FBB" w:rsidRDefault="00F47289" w:rsidP="00941489">
            <w:pPr>
              <w:rPr>
                <w:rFonts w:ascii="Arial" w:hAnsi="Arial" w:cs="Arial"/>
                <w:b/>
                <w:color w:val="000000" w:themeColor="text1"/>
                <w:sz w:val="21"/>
                <w:szCs w:val="21"/>
              </w:rPr>
            </w:pPr>
            <w:r w:rsidRPr="00794FBB">
              <w:rPr>
                <w:rFonts w:ascii="Arial" w:hAnsi="Arial" w:cs="Arial"/>
                <w:i/>
                <w:color w:val="000000" w:themeColor="text1"/>
                <w:sz w:val="21"/>
                <w:szCs w:val="21"/>
              </w:rPr>
              <w:t>Gospel:</w:t>
            </w:r>
          </w:p>
        </w:tc>
        <w:tc>
          <w:tcPr>
            <w:tcW w:w="2792" w:type="pct"/>
            <w:gridSpan w:val="3"/>
            <w:tcBorders>
              <w:bottom w:val="single" w:sz="4" w:space="0" w:color="auto"/>
            </w:tcBorders>
          </w:tcPr>
          <w:p w:rsidR="00F47289" w:rsidRPr="00794FBB" w:rsidRDefault="00F47289" w:rsidP="00941489">
            <w:pPr>
              <w:rPr>
                <w:rFonts w:ascii="Arial" w:hAnsi="Arial" w:cs="Arial"/>
                <w:b/>
                <w:color w:val="000000" w:themeColor="text1"/>
                <w:sz w:val="21"/>
                <w:szCs w:val="21"/>
              </w:rPr>
            </w:pPr>
            <w:r w:rsidRPr="00794FBB">
              <w:rPr>
                <w:rFonts w:ascii="Arial" w:hAnsi="Arial" w:cs="Arial"/>
                <w:b/>
                <w:color w:val="000000" w:themeColor="text1"/>
                <w:sz w:val="21"/>
                <w:szCs w:val="21"/>
              </w:rPr>
              <w:t>1 Corinthians 12</w:t>
            </w:r>
            <w:r w:rsidRPr="00794FBB">
              <w:rPr>
                <w:rFonts w:ascii="Arial" w:hAnsi="Arial" w:cs="Arial"/>
                <w:color w:val="000000" w:themeColor="text1"/>
                <w:sz w:val="21"/>
                <w:szCs w:val="21"/>
              </w:rPr>
              <w:t>: 14-27  (NT page 165)</w:t>
            </w:r>
          </w:p>
        </w:tc>
        <w:tc>
          <w:tcPr>
            <w:tcW w:w="766" w:type="pct"/>
            <w:gridSpan w:val="4"/>
            <w:vMerge/>
            <w:tcBorders>
              <w:bottom w:val="single" w:sz="4" w:space="0" w:color="auto"/>
              <w:right w:val="single" w:sz="8" w:space="0" w:color="auto"/>
            </w:tcBorders>
          </w:tcPr>
          <w:p w:rsidR="00F47289" w:rsidRPr="00794FBB" w:rsidRDefault="00F47289" w:rsidP="00941489">
            <w:pPr>
              <w:rPr>
                <w:rFonts w:ascii="Arial" w:hAnsi="Arial" w:cs="Arial"/>
                <w:b/>
                <w:color w:val="000000" w:themeColor="text1"/>
                <w:sz w:val="21"/>
                <w:szCs w:val="21"/>
              </w:rPr>
            </w:pPr>
          </w:p>
        </w:tc>
      </w:tr>
      <w:tr w:rsidR="00794FBB" w:rsidRPr="00794FBB"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1" w:type="pct"/>
            <w:gridSpan w:val="5"/>
            <w:tcBorders>
              <w:top w:val="single" w:sz="4" w:space="0" w:color="auto"/>
              <w:left w:val="single" w:sz="8" w:space="0" w:color="auto"/>
              <w:bottom w:val="single" w:sz="8" w:space="0" w:color="auto"/>
            </w:tcBorders>
          </w:tcPr>
          <w:p w:rsidR="00794FBB" w:rsidRPr="00794FBB" w:rsidRDefault="00794FBB" w:rsidP="00941489">
            <w:pPr>
              <w:jc w:val="right"/>
              <w:rPr>
                <w:rFonts w:ascii="Arial" w:hAnsi="Arial" w:cs="Arial"/>
                <w:i/>
                <w:color w:val="000000" w:themeColor="text1"/>
                <w:sz w:val="21"/>
                <w:szCs w:val="21"/>
              </w:rPr>
            </w:pPr>
            <w:r w:rsidRPr="00794FBB">
              <w:rPr>
                <w:rFonts w:ascii="Arial" w:hAnsi="Arial" w:cs="Arial"/>
                <w:b/>
                <w:color w:val="000000" w:themeColor="text1"/>
                <w:sz w:val="21"/>
                <w:szCs w:val="21"/>
              </w:rPr>
              <w:t xml:space="preserve">4.00pm  </w:t>
            </w:r>
          </w:p>
        </w:tc>
        <w:tc>
          <w:tcPr>
            <w:tcW w:w="3555" w:type="pct"/>
            <w:gridSpan w:val="10"/>
            <w:tcBorders>
              <w:top w:val="single" w:sz="4" w:space="0" w:color="auto"/>
              <w:bottom w:val="single" w:sz="8" w:space="0" w:color="auto"/>
            </w:tcBorders>
          </w:tcPr>
          <w:p w:rsidR="00794FBB" w:rsidRPr="00794FBB" w:rsidRDefault="00794FBB" w:rsidP="00941489">
            <w:pPr>
              <w:rPr>
                <w:rFonts w:ascii="Arial" w:hAnsi="Arial" w:cs="Arial"/>
                <w:b/>
                <w:color w:val="000000" w:themeColor="text1"/>
                <w:sz w:val="21"/>
                <w:szCs w:val="21"/>
              </w:rPr>
            </w:pPr>
            <w:r w:rsidRPr="00794FBB">
              <w:rPr>
                <w:rFonts w:ascii="Arial" w:hAnsi="Arial" w:cs="Arial"/>
                <w:b/>
                <w:color w:val="000000" w:themeColor="text1"/>
                <w:sz w:val="21"/>
                <w:szCs w:val="21"/>
              </w:rPr>
              <w:t xml:space="preserve">Service of Thanksgiving &amp; Remembrance followed by refreshments </w:t>
            </w:r>
            <w:r w:rsidRPr="00794FBB">
              <w:rPr>
                <w:rFonts w:ascii="Arial Narrow" w:hAnsi="Arial Narrow" w:cs="Arial"/>
                <w:b/>
                <w:color w:val="000000" w:themeColor="text1"/>
                <w:sz w:val="20"/>
                <w:szCs w:val="20"/>
              </w:rPr>
              <w:t>(Preacher: Rev’d Tony Green)</w:t>
            </w:r>
          </w:p>
          <w:p w:rsidR="00794FBB" w:rsidRPr="00794FBB" w:rsidRDefault="00794FBB" w:rsidP="00941489">
            <w:pPr>
              <w:rPr>
                <w:rFonts w:ascii="Arial" w:hAnsi="Arial" w:cs="Arial"/>
                <w:color w:val="000000" w:themeColor="text1"/>
                <w:sz w:val="21"/>
                <w:szCs w:val="21"/>
              </w:rPr>
            </w:pPr>
            <w:r w:rsidRPr="00794FBB">
              <w:rPr>
                <w:rFonts w:ascii="Arial" w:hAnsi="Arial" w:cs="Arial"/>
                <w:i/>
                <w:color w:val="000000" w:themeColor="text1"/>
                <w:sz w:val="21"/>
                <w:szCs w:val="21"/>
              </w:rPr>
              <w:t>1</w:t>
            </w:r>
            <w:r w:rsidRPr="00794FBB">
              <w:rPr>
                <w:rFonts w:ascii="Arial" w:hAnsi="Arial" w:cs="Arial"/>
                <w:i/>
                <w:color w:val="000000" w:themeColor="text1"/>
                <w:sz w:val="21"/>
                <w:szCs w:val="21"/>
                <w:vertAlign w:val="superscript"/>
              </w:rPr>
              <w:t>st</w:t>
            </w:r>
            <w:r w:rsidRPr="00794FBB">
              <w:rPr>
                <w:rFonts w:ascii="Arial" w:hAnsi="Arial" w:cs="Arial"/>
                <w:i/>
                <w:color w:val="000000" w:themeColor="text1"/>
                <w:sz w:val="21"/>
                <w:szCs w:val="21"/>
              </w:rPr>
              <w:t xml:space="preserve"> Reading</w:t>
            </w:r>
            <w:r w:rsidRPr="00794FBB">
              <w:rPr>
                <w:rFonts w:ascii="Arial" w:hAnsi="Arial" w:cs="Arial"/>
                <w:color w:val="000000" w:themeColor="text1"/>
                <w:sz w:val="21"/>
                <w:szCs w:val="21"/>
              </w:rPr>
              <w:t xml:space="preserve">: </w:t>
            </w:r>
            <w:r w:rsidRPr="00794FBB">
              <w:rPr>
                <w:rFonts w:ascii="Arial" w:hAnsi="Arial" w:cs="Arial"/>
                <w:b/>
                <w:color w:val="000000" w:themeColor="text1"/>
                <w:sz w:val="21"/>
                <w:szCs w:val="21"/>
              </w:rPr>
              <w:t>Job 19</w:t>
            </w:r>
            <w:r w:rsidRPr="00794FBB">
              <w:rPr>
                <w:rFonts w:ascii="Arial" w:hAnsi="Arial" w:cs="Arial"/>
                <w:color w:val="000000" w:themeColor="text1"/>
                <w:sz w:val="21"/>
                <w:szCs w:val="21"/>
              </w:rPr>
              <w:t>: 23-37 (OT page 440)</w:t>
            </w:r>
          </w:p>
          <w:p w:rsidR="00794FBB" w:rsidRPr="00794FBB" w:rsidRDefault="00794FBB" w:rsidP="00941489">
            <w:pPr>
              <w:rPr>
                <w:rFonts w:ascii="Arial" w:hAnsi="Arial" w:cs="Arial"/>
                <w:color w:val="000000" w:themeColor="text1"/>
                <w:sz w:val="21"/>
                <w:szCs w:val="21"/>
              </w:rPr>
            </w:pPr>
            <w:r w:rsidRPr="00794FBB">
              <w:rPr>
                <w:rFonts w:ascii="Arial" w:hAnsi="Arial" w:cs="Arial"/>
                <w:i/>
                <w:color w:val="000000" w:themeColor="text1"/>
                <w:sz w:val="21"/>
                <w:szCs w:val="21"/>
              </w:rPr>
              <w:t>Gospel:</w:t>
            </w:r>
            <w:r w:rsidRPr="00794FBB">
              <w:rPr>
                <w:rFonts w:ascii="Arial" w:hAnsi="Arial" w:cs="Arial"/>
                <w:color w:val="000000" w:themeColor="text1"/>
                <w:sz w:val="21"/>
                <w:szCs w:val="21"/>
              </w:rPr>
              <w:t xml:space="preserve">        </w:t>
            </w:r>
            <w:r w:rsidRPr="00794FBB">
              <w:rPr>
                <w:rFonts w:ascii="Arial" w:hAnsi="Arial" w:cs="Arial"/>
                <w:b/>
                <w:color w:val="000000" w:themeColor="text1"/>
                <w:sz w:val="21"/>
                <w:szCs w:val="21"/>
              </w:rPr>
              <w:t>Luke 8</w:t>
            </w:r>
            <w:r w:rsidRPr="00794FBB">
              <w:rPr>
                <w:rFonts w:ascii="Arial" w:hAnsi="Arial" w:cs="Arial"/>
                <w:color w:val="000000" w:themeColor="text1"/>
                <w:sz w:val="21"/>
                <w:szCs w:val="21"/>
              </w:rPr>
              <w:t>: 4-56  (NT page 64)</w:t>
            </w:r>
          </w:p>
        </w:tc>
        <w:tc>
          <w:tcPr>
            <w:tcW w:w="674" w:type="pct"/>
            <w:gridSpan w:val="3"/>
            <w:tcBorders>
              <w:top w:val="single" w:sz="4" w:space="0" w:color="auto"/>
              <w:bottom w:val="single" w:sz="8" w:space="0" w:color="auto"/>
              <w:right w:val="single" w:sz="8" w:space="0" w:color="auto"/>
            </w:tcBorders>
          </w:tcPr>
          <w:p w:rsidR="00794FBB" w:rsidRPr="00794FBB" w:rsidRDefault="00794FBB" w:rsidP="00941489">
            <w:pPr>
              <w:rPr>
                <w:rFonts w:ascii="Arial" w:hAnsi="Arial" w:cs="Arial"/>
                <w:b/>
                <w:color w:val="000000" w:themeColor="text1"/>
                <w:sz w:val="21"/>
                <w:szCs w:val="21"/>
              </w:rPr>
            </w:pPr>
            <w:r w:rsidRPr="00794FBB">
              <w:rPr>
                <w:rFonts w:ascii="Arial" w:hAnsi="Arial" w:cs="Arial"/>
                <w:b/>
                <w:noProof/>
                <w:color w:val="000000" w:themeColor="text1"/>
                <w:sz w:val="21"/>
                <w:szCs w:val="21"/>
              </w:rPr>
              <w:drawing>
                <wp:inline distT="0" distB="0" distL="0" distR="0" wp14:anchorId="3D1ACA79" wp14:editId="47D65734">
                  <wp:extent cx="466598" cy="536448"/>
                  <wp:effectExtent l="19050" t="0" r="0" b="0"/>
                  <wp:docPr id="2" name="Picture 3"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0" name="Picture 20" descr="Image result for clip art all saints day"/>
                          <pic:cNvPicPr>
                            <a:picLocks noChangeAspect="1" noChangeArrowheads="1"/>
                          </pic:cNvPicPr>
                        </pic:nvPicPr>
                        <pic:blipFill>
                          <a:blip r:embed="rId15">
                            <a:grayscl/>
                          </a:blip>
                          <a:srcRect/>
                          <a:stretch>
                            <a:fillRect/>
                          </a:stretch>
                        </pic:blipFill>
                        <pic:spPr bwMode="auto">
                          <a:xfrm>
                            <a:off x="0" y="0"/>
                            <a:ext cx="467014" cy="536927"/>
                          </a:xfrm>
                          <a:prstGeom prst="rect">
                            <a:avLst/>
                          </a:prstGeom>
                          <a:noFill/>
                          <a:ln w="9525">
                            <a:noFill/>
                            <a:miter lim="800000"/>
                            <a:headEnd/>
                            <a:tailEnd/>
                          </a:ln>
                        </pic:spPr>
                      </pic:pic>
                    </a:graphicData>
                  </a:graphic>
                </wp:inline>
              </w:drawing>
            </w:r>
          </w:p>
        </w:tc>
      </w:tr>
      <w:tr w:rsidR="00201241" w:rsidRPr="00221581" w:rsidTr="00B96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B24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F47289" w:rsidRPr="00491945"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gridSpan w:val="3"/>
            <w:tcBorders>
              <w:top w:val="single" w:sz="4" w:space="0" w:color="auto"/>
              <w:left w:val="single" w:sz="8" w:space="0" w:color="auto"/>
            </w:tcBorders>
          </w:tcPr>
          <w:p w:rsidR="00F47289" w:rsidRPr="00C833C1" w:rsidRDefault="00F47289" w:rsidP="00155642">
            <w:pPr>
              <w:rPr>
                <w:rFonts w:ascii="Arial Narrow" w:hAnsi="Arial Narrow" w:cs="Arial"/>
                <w:b/>
                <w:color w:val="000000" w:themeColor="text1"/>
                <w:sz w:val="20"/>
                <w:szCs w:val="20"/>
                <w:u w:val="single"/>
              </w:rPr>
            </w:pPr>
            <w:r w:rsidRPr="00C833C1">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w:t>
            </w:r>
            <w:r w:rsidRPr="00C833C1">
              <w:rPr>
                <w:rFonts w:ascii="Arial Narrow" w:hAnsi="Arial Narrow" w:cs="Arial"/>
                <w:b/>
                <w:color w:val="000000" w:themeColor="text1"/>
                <w:sz w:val="20"/>
                <w:szCs w:val="20"/>
              </w:rPr>
              <w:t>8</w:t>
            </w:r>
            <w:r w:rsidRPr="00C833C1">
              <w:rPr>
                <w:rFonts w:ascii="Arial Narrow" w:hAnsi="Arial Narrow" w:cs="Arial"/>
                <w:b/>
                <w:color w:val="000000" w:themeColor="text1"/>
                <w:sz w:val="20"/>
                <w:szCs w:val="20"/>
                <w:vertAlign w:val="superscript"/>
              </w:rPr>
              <w:t>th</w:t>
            </w:r>
            <w:r w:rsidRPr="00C833C1">
              <w:rPr>
                <w:rFonts w:ascii="Arial Narrow" w:hAnsi="Arial Narrow" w:cs="Arial"/>
                <w:b/>
                <w:color w:val="000000" w:themeColor="text1"/>
                <w:sz w:val="20"/>
                <w:szCs w:val="20"/>
              </w:rPr>
              <w:t xml:space="preserve">      </w:t>
            </w:r>
          </w:p>
        </w:tc>
        <w:tc>
          <w:tcPr>
            <w:tcW w:w="4326" w:type="pct"/>
            <w:gridSpan w:val="15"/>
            <w:tcBorders>
              <w:top w:val="single" w:sz="4" w:space="0" w:color="auto"/>
              <w:right w:val="single" w:sz="8" w:space="0" w:color="auto"/>
            </w:tcBorders>
          </w:tcPr>
          <w:p w:rsidR="00F47289" w:rsidRPr="00F47289" w:rsidRDefault="00F47289" w:rsidP="00155642">
            <w:pPr>
              <w:rPr>
                <w:rFonts w:ascii="Arial" w:hAnsi="Arial" w:cs="Arial"/>
                <w:b/>
                <w:color w:val="000000" w:themeColor="text1"/>
                <w:sz w:val="20"/>
                <w:szCs w:val="20"/>
                <w:u w:val="single"/>
              </w:rPr>
            </w:pPr>
            <w:r w:rsidRPr="00F47289">
              <w:rPr>
                <w:rFonts w:ascii="Arial" w:hAnsi="Arial" w:cs="Arial"/>
                <w:b/>
                <w:color w:val="000000" w:themeColor="text1"/>
                <w:sz w:val="20"/>
                <w:szCs w:val="20"/>
                <w:u w:val="single"/>
              </w:rPr>
              <w:t>MARTYRS OF ENGLAND</w:t>
            </w:r>
          </w:p>
        </w:tc>
      </w:tr>
      <w:tr w:rsidR="00870C11" w:rsidRPr="00491945" w:rsidTr="00F4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gridSpan w:val="3"/>
            <w:tcBorders>
              <w:left w:val="single" w:sz="8" w:space="0" w:color="auto"/>
            </w:tcBorders>
          </w:tcPr>
          <w:p w:rsidR="00870C11" w:rsidRPr="00C833C1" w:rsidRDefault="00870C11" w:rsidP="0058274C">
            <w:pPr>
              <w:rPr>
                <w:rFonts w:ascii="Arial Narrow" w:hAnsi="Arial Narrow" w:cs="Arial"/>
                <w:b/>
                <w:color w:val="000000" w:themeColor="text1"/>
                <w:sz w:val="20"/>
                <w:szCs w:val="20"/>
                <w:u w:val="single"/>
              </w:rPr>
            </w:pPr>
          </w:p>
        </w:tc>
        <w:tc>
          <w:tcPr>
            <w:tcW w:w="669" w:type="pct"/>
            <w:gridSpan w:val="7"/>
          </w:tcPr>
          <w:p w:rsidR="00870C11" w:rsidRPr="00491945" w:rsidRDefault="00870C11"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7" w:type="pct"/>
            <w:gridSpan w:val="8"/>
            <w:tcBorders>
              <w:right w:val="single" w:sz="8" w:space="0" w:color="auto"/>
            </w:tcBorders>
          </w:tcPr>
          <w:p w:rsidR="00870C11" w:rsidRPr="00491945" w:rsidRDefault="00870C11"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870C11" w:rsidRPr="00F47289"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gridSpan w:val="3"/>
            <w:tcBorders>
              <w:left w:val="single" w:sz="8" w:space="0" w:color="auto"/>
            </w:tcBorders>
          </w:tcPr>
          <w:p w:rsidR="00870C11" w:rsidRPr="00F47289" w:rsidRDefault="00870C11" w:rsidP="00794FBB">
            <w:pPr>
              <w:rPr>
                <w:rFonts w:ascii="Arial Narrow" w:hAnsi="Arial Narrow" w:cs="Arial"/>
                <w:b/>
                <w:color w:val="000000" w:themeColor="text1"/>
                <w:sz w:val="18"/>
                <w:szCs w:val="20"/>
                <w:u w:val="single"/>
              </w:rPr>
            </w:pPr>
          </w:p>
        </w:tc>
        <w:tc>
          <w:tcPr>
            <w:tcW w:w="669" w:type="pct"/>
            <w:gridSpan w:val="7"/>
          </w:tcPr>
          <w:p w:rsidR="00870C11" w:rsidRPr="00F47289" w:rsidRDefault="00870C11" w:rsidP="00141FEF">
            <w:pPr>
              <w:jc w:val="right"/>
              <w:rPr>
                <w:rFonts w:ascii="Arial Narrow" w:hAnsi="Arial Narrow" w:cs="Arial"/>
                <w:b/>
                <w:color w:val="000000" w:themeColor="text1"/>
                <w:sz w:val="20"/>
                <w:szCs w:val="20"/>
              </w:rPr>
            </w:pPr>
            <w:r w:rsidRPr="00F47289">
              <w:rPr>
                <w:rFonts w:ascii="Arial Narrow" w:hAnsi="Arial Narrow" w:cs="Arial"/>
                <w:b/>
                <w:color w:val="000000" w:themeColor="text1"/>
                <w:sz w:val="20"/>
                <w:szCs w:val="20"/>
              </w:rPr>
              <w:t>9.30am</w:t>
            </w:r>
          </w:p>
        </w:tc>
        <w:tc>
          <w:tcPr>
            <w:tcW w:w="3657" w:type="pct"/>
            <w:gridSpan w:val="8"/>
            <w:tcBorders>
              <w:right w:val="single" w:sz="8" w:space="0" w:color="auto"/>
            </w:tcBorders>
          </w:tcPr>
          <w:p w:rsidR="00870C11" w:rsidRPr="00F47289" w:rsidRDefault="00870C11" w:rsidP="00141FEF">
            <w:pPr>
              <w:rPr>
                <w:rFonts w:ascii="Arial" w:hAnsi="Arial" w:cs="Arial"/>
                <w:b/>
                <w:color w:val="000000" w:themeColor="text1"/>
                <w:sz w:val="20"/>
                <w:szCs w:val="20"/>
              </w:rPr>
            </w:pPr>
            <w:r w:rsidRPr="00F47289">
              <w:rPr>
                <w:rFonts w:ascii="Arial" w:hAnsi="Arial" w:cs="Arial"/>
                <w:b/>
                <w:color w:val="000000" w:themeColor="text1"/>
                <w:sz w:val="20"/>
                <w:szCs w:val="20"/>
              </w:rPr>
              <w:t xml:space="preserve">Eucharist (said) </w:t>
            </w:r>
          </w:p>
          <w:p w:rsidR="00870C11" w:rsidRPr="00F47289" w:rsidRDefault="00870C11" w:rsidP="00CB0E2C">
            <w:pPr>
              <w:rPr>
                <w:rFonts w:ascii="Arial" w:hAnsi="Arial" w:cs="Arial"/>
                <w:color w:val="000000" w:themeColor="text1"/>
                <w:sz w:val="20"/>
                <w:szCs w:val="20"/>
              </w:rPr>
            </w:pPr>
            <w:r w:rsidRPr="00F47289">
              <w:rPr>
                <w:rFonts w:ascii="Arial" w:hAnsi="Arial" w:cs="Arial"/>
                <w:i/>
                <w:color w:val="000000" w:themeColor="text1"/>
                <w:sz w:val="20"/>
                <w:szCs w:val="20"/>
              </w:rPr>
              <w:t>Reading</w:t>
            </w:r>
            <w:r w:rsidRPr="00F47289">
              <w:rPr>
                <w:rFonts w:ascii="Arial" w:hAnsi="Arial" w:cs="Arial"/>
                <w:b/>
                <w:i/>
                <w:color w:val="000000" w:themeColor="text1"/>
                <w:sz w:val="20"/>
                <w:szCs w:val="20"/>
              </w:rPr>
              <w:t>:</w:t>
            </w:r>
            <w:r w:rsidRPr="00F47289">
              <w:rPr>
                <w:rFonts w:ascii="Arial" w:hAnsi="Arial" w:cs="Arial"/>
                <w:b/>
                <w:color w:val="000000" w:themeColor="text1"/>
                <w:sz w:val="20"/>
                <w:szCs w:val="20"/>
              </w:rPr>
              <w:t xml:space="preserve"> </w:t>
            </w:r>
            <w:r w:rsidR="00F47289" w:rsidRPr="00F47289">
              <w:rPr>
                <w:rFonts w:ascii="Arial" w:hAnsi="Arial" w:cs="Arial"/>
                <w:b/>
                <w:color w:val="000000" w:themeColor="text1"/>
                <w:sz w:val="20"/>
                <w:szCs w:val="20"/>
              </w:rPr>
              <w:t>Isaiah 61</w:t>
            </w:r>
            <w:r w:rsidR="00F47289" w:rsidRPr="00F47289">
              <w:rPr>
                <w:rFonts w:ascii="Arial" w:hAnsi="Arial" w:cs="Arial"/>
                <w:color w:val="000000" w:themeColor="text1"/>
                <w:sz w:val="20"/>
                <w:szCs w:val="20"/>
              </w:rPr>
              <w:t>: 4-9</w:t>
            </w:r>
            <w:r w:rsidRPr="00F47289">
              <w:rPr>
                <w:rFonts w:ascii="Arial" w:hAnsi="Arial" w:cs="Arial"/>
                <w:b/>
                <w:color w:val="000000" w:themeColor="text1"/>
                <w:sz w:val="20"/>
                <w:szCs w:val="20"/>
              </w:rPr>
              <w:t xml:space="preserve"> </w:t>
            </w:r>
            <w:r w:rsidR="00F47289">
              <w:rPr>
                <w:rFonts w:ascii="Arial" w:hAnsi="Arial" w:cs="Arial"/>
                <w:b/>
                <w:color w:val="000000" w:themeColor="text1"/>
                <w:sz w:val="20"/>
                <w:szCs w:val="20"/>
              </w:rPr>
              <w:t xml:space="preserve"> </w:t>
            </w:r>
            <w:r w:rsidRPr="00F47289">
              <w:rPr>
                <w:rFonts w:ascii="Arial" w:hAnsi="Arial" w:cs="Arial"/>
                <w:color w:val="000000" w:themeColor="text1"/>
                <w:sz w:val="20"/>
                <w:szCs w:val="20"/>
              </w:rPr>
              <w:t>(</w:t>
            </w:r>
            <w:r w:rsidR="00F47289">
              <w:rPr>
                <w:rFonts w:ascii="Arial" w:hAnsi="Arial" w:cs="Arial"/>
                <w:color w:val="000000" w:themeColor="text1"/>
                <w:sz w:val="20"/>
                <w:szCs w:val="20"/>
              </w:rPr>
              <w:t>O</w:t>
            </w:r>
            <w:r w:rsidRPr="00F47289">
              <w:rPr>
                <w:rFonts w:ascii="Arial" w:hAnsi="Arial" w:cs="Arial"/>
                <w:color w:val="000000" w:themeColor="text1"/>
                <w:sz w:val="20"/>
                <w:szCs w:val="20"/>
              </w:rPr>
              <w:t>T page</w:t>
            </w:r>
            <w:r w:rsidR="00F47289">
              <w:rPr>
                <w:rFonts w:ascii="Arial" w:hAnsi="Arial" w:cs="Arial"/>
                <w:color w:val="000000" w:themeColor="text1"/>
                <w:sz w:val="20"/>
                <w:szCs w:val="20"/>
              </w:rPr>
              <w:t xml:space="preserve"> 633</w:t>
            </w:r>
            <w:r w:rsidRPr="00F47289">
              <w:rPr>
                <w:rFonts w:ascii="Arial" w:hAnsi="Arial" w:cs="Arial"/>
                <w:color w:val="000000" w:themeColor="text1"/>
                <w:sz w:val="20"/>
                <w:szCs w:val="20"/>
              </w:rPr>
              <w:t xml:space="preserve"> )</w:t>
            </w:r>
          </w:p>
          <w:p w:rsidR="00870C11" w:rsidRPr="00F47289" w:rsidRDefault="00870C11" w:rsidP="00F47289">
            <w:pPr>
              <w:rPr>
                <w:rFonts w:ascii="Arial" w:hAnsi="Arial" w:cs="Arial"/>
                <w:color w:val="000000" w:themeColor="text1"/>
                <w:sz w:val="20"/>
                <w:szCs w:val="20"/>
              </w:rPr>
            </w:pPr>
            <w:r w:rsidRPr="00F47289">
              <w:rPr>
                <w:rFonts w:ascii="Arial" w:hAnsi="Arial" w:cs="Arial"/>
                <w:i/>
                <w:color w:val="000000" w:themeColor="text1"/>
                <w:sz w:val="20"/>
                <w:szCs w:val="20"/>
              </w:rPr>
              <w:t>Gospel:</w:t>
            </w:r>
            <w:r w:rsidRPr="00F47289">
              <w:rPr>
                <w:rFonts w:ascii="Arial" w:hAnsi="Arial" w:cs="Arial"/>
                <w:b/>
                <w:i/>
                <w:color w:val="000000" w:themeColor="text1"/>
                <w:sz w:val="20"/>
                <w:szCs w:val="20"/>
              </w:rPr>
              <w:t xml:space="preserve">    </w:t>
            </w:r>
            <w:r w:rsidR="00F47289" w:rsidRPr="00F47289">
              <w:rPr>
                <w:rFonts w:ascii="Arial" w:hAnsi="Arial" w:cs="Arial"/>
                <w:b/>
                <w:color w:val="000000" w:themeColor="text1"/>
                <w:sz w:val="20"/>
                <w:szCs w:val="20"/>
              </w:rPr>
              <w:t>John 17</w:t>
            </w:r>
            <w:r w:rsidR="00F47289" w:rsidRPr="00F47289">
              <w:rPr>
                <w:rFonts w:ascii="Arial" w:hAnsi="Arial" w:cs="Arial"/>
                <w:color w:val="000000" w:themeColor="text1"/>
                <w:sz w:val="20"/>
                <w:szCs w:val="20"/>
              </w:rPr>
              <w:t>: 18-23</w:t>
            </w:r>
            <w:r w:rsidR="00F47289">
              <w:rPr>
                <w:rFonts w:ascii="Arial" w:hAnsi="Arial" w:cs="Arial"/>
                <w:color w:val="000000" w:themeColor="text1"/>
                <w:sz w:val="20"/>
                <w:szCs w:val="20"/>
              </w:rPr>
              <w:t xml:space="preserve"> </w:t>
            </w:r>
            <w:r w:rsidRPr="00F47289">
              <w:rPr>
                <w:rFonts w:ascii="Arial" w:hAnsi="Arial" w:cs="Arial"/>
                <w:b/>
                <w:i/>
                <w:color w:val="000000" w:themeColor="text1"/>
                <w:sz w:val="20"/>
                <w:szCs w:val="20"/>
              </w:rPr>
              <w:t xml:space="preserve"> </w:t>
            </w:r>
            <w:r w:rsidRPr="00F47289">
              <w:rPr>
                <w:rFonts w:ascii="Arial" w:hAnsi="Arial" w:cs="Arial"/>
                <w:color w:val="000000" w:themeColor="text1"/>
                <w:sz w:val="20"/>
                <w:szCs w:val="20"/>
              </w:rPr>
              <w:t>(NT page</w:t>
            </w:r>
            <w:r w:rsidR="00F47289">
              <w:rPr>
                <w:rFonts w:ascii="Arial" w:hAnsi="Arial" w:cs="Arial"/>
                <w:color w:val="000000" w:themeColor="text1"/>
                <w:sz w:val="20"/>
                <w:szCs w:val="20"/>
              </w:rPr>
              <w:t xml:space="preserve"> 107</w:t>
            </w:r>
            <w:r w:rsidRPr="00F47289">
              <w:rPr>
                <w:rFonts w:ascii="Arial" w:hAnsi="Arial" w:cs="Arial"/>
                <w:color w:val="000000" w:themeColor="text1"/>
                <w:sz w:val="20"/>
                <w:szCs w:val="20"/>
              </w:rPr>
              <w:t>)</w:t>
            </w:r>
          </w:p>
        </w:tc>
      </w:tr>
      <w:tr w:rsidR="00870C11" w:rsidRPr="00491945"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gridSpan w:val="3"/>
            <w:tcBorders>
              <w:left w:val="single" w:sz="8" w:space="0" w:color="auto"/>
            </w:tcBorders>
          </w:tcPr>
          <w:p w:rsidR="00870C11" w:rsidRPr="00491945" w:rsidRDefault="00870C11" w:rsidP="005239E5">
            <w:pPr>
              <w:rPr>
                <w:rFonts w:ascii="Arial Narrow" w:hAnsi="Arial Narrow" w:cs="Arial"/>
                <w:b/>
                <w:color w:val="000000" w:themeColor="text1"/>
                <w:sz w:val="18"/>
                <w:szCs w:val="20"/>
              </w:rPr>
            </w:pPr>
          </w:p>
        </w:tc>
        <w:tc>
          <w:tcPr>
            <w:tcW w:w="669" w:type="pct"/>
            <w:gridSpan w:val="7"/>
          </w:tcPr>
          <w:p w:rsidR="00870C11" w:rsidRPr="00491945" w:rsidRDefault="00870C11" w:rsidP="005239E5">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`12.30pm</w:t>
            </w:r>
          </w:p>
        </w:tc>
        <w:tc>
          <w:tcPr>
            <w:tcW w:w="3657" w:type="pct"/>
            <w:gridSpan w:val="8"/>
            <w:tcBorders>
              <w:right w:val="single" w:sz="8" w:space="0" w:color="auto"/>
            </w:tcBorders>
          </w:tcPr>
          <w:p w:rsidR="00870C11" w:rsidRPr="00794FBB" w:rsidRDefault="00870C11" w:rsidP="005239E5">
            <w:pPr>
              <w:rPr>
                <w:rFonts w:ascii="Arial" w:hAnsi="Arial" w:cs="Arial"/>
                <w:b/>
                <w:color w:val="000000" w:themeColor="text1"/>
                <w:sz w:val="20"/>
                <w:szCs w:val="20"/>
              </w:rPr>
            </w:pPr>
            <w:r>
              <w:rPr>
                <w:rFonts w:ascii="Arial" w:hAnsi="Arial" w:cs="Arial"/>
                <w:b/>
                <w:color w:val="000000" w:themeColor="text1"/>
                <w:sz w:val="20"/>
                <w:szCs w:val="20"/>
              </w:rPr>
              <w:t>Aidan Ladies’</w:t>
            </w:r>
            <w:r w:rsidRPr="00794FBB">
              <w:rPr>
                <w:rFonts w:ascii="Arial" w:hAnsi="Arial" w:cs="Arial"/>
                <w:b/>
                <w:color w:val="000000" w:themeColor="text1"/>
                <w:sz w:val="20"/>
                <w:szCs w:val="20"/>
              </w:rPr>
              <w:t xml:space="preserve"> Bring &amp; Share Meal </w:t>
            </w:r>
            <w:r w:rsidRPr="00870C11">
              <w:rPr>
                <w:rFonts w:ascii="Arial" w:hAnsi="Arial" w:cs="Arial"/>
                <w:color w:val="000000" w:themeColor="text1"/>
                <w:sz w:val="20"/>
                <w:szCs w:val="20"/>
              </w:rPr>
              <w:t>– West Room</w:t>
            </w:r>
            <w:r w:rsidRPr="00794FBB">
              <w:rPr>
                <w:rFonts w:ascii="Arial" w:hAnsi="Arial" w:cs="Arial"/>
                <w:b/>
                <w:color w:val="000000" w:themeColor="text1"/>
                <w:sz w:val="20"/>
                <w:szCs w:val="20"/>
              </w:rPr>
              <w:t xml:space="preserve"> </w:t>
            </w:r>
          </w:p>
        </w:tc>
      </w:tr>
      <w:tr w:rsidR="00870C11" w:rsidRPr="00491945"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4" w:type="pct"/>
            <w:gridSpan w:val="3"/>
            <w:tcBorders>
              <w:left w:val="single" w:sz="8" w:space="0" w:color="auto"/>
              <w:bottom w:val="single" w:sz="4" w:space="0" w:color="auto"/>
            </w:tcBorders>
          </w:tcPr>
          <w:p w:rsidR="00870C11" w:rsidRPr="00491945" w:rsidRDefault="00870C11" w:rsidP="00C63BA8">
            <w:pPr>
              <w:spacing w:after="40"/>
              <w:rPr>
                <w:rFonts w:ascii="Arial Narrow" w:hAnsi="Arial Narrow" w:cs="Arial"/>
                <w:b/>
                <w:color w:val="000000" w:themeColor="text1"/>
                <w:sz w:val="20"/>
                <w:szCs w:val="20"/>
              </w:rPr>
            </w:pPr>
          </w:p>
        </w:tc>
        <w:tc>
          <w:tcPr>
            <w:tcW w:w="669" w:type="pct"/>
            <w:gridSpan w:val="7"/>
            <w:tcBorders>
              <w:bottom w:val="single" w:sz="4" w:space="0" w:color="auto"/>
            </w:tcBorders>
          </w:tcPr>
          <w:p w:rsidR="00870C11" w:rsidRPr="00491945" w:rsidRDefault="00870C11" w:rsidP="00C63BA8">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7" w:type="pct"/>
            <w:gridSpan w:val="8"/>
            <w:tcBorders>
              <w:bottom w:val="single" w:sz="4" w:space="0" w:color="auto"/>
              <w:right w:val="single" w:sz="8" w:space="0" w:color="auto"/>
            </w:tcBorders>
          </w:tcPr>
          <w:p w:rsidR="00870C11" w:rsidRPr="00491945" w:rsidRDefault="00870C11" w:rsidP="00C63BA8">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870C11" w:rsidRPr="00221581" w:rsidTr="00B96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top w:val="single" w:sz="8" w:space="0" w:color="auto"/>
              <w:bottom w:val="single" w:sz="8" w:space="0" w:color="auto"/>
            </w:tcBorders>
          </w:tcPr>
          <w:p w:rsidR="00870C11" w:rsidRPr="00221581" w:rsidRDefault="00870C1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870C11" w:rsidRPr="00CB0E2C" w:rsidTr="00C83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423" w:type="pct"/>
            <w:gridSpan w:val="16"/>
            <w:tcBorders>
              <w:top w:val="single" w:sz="8" w:space="0" w:color="auto"/>
              <w:left w:val="single" w:sz="8" w:space="0" w:color="auto"/>
            </w:tcBorders>
          </w:tcPr>
          <w:p w:rsidR="00870C11" w:rsidRDefault="00870C11" w:rsidP="00870C11">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12</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REMEMBRANCE SUNDAY</w:t>
            </w:r>
            <w:r w:rsidRPr="00CB0E2C">
              <w:rPr>
                <w:rFonts w:ascii="Arial" w:hAnsi="Arial" w:cs="Arial"/>
                <w:b/>
                <w:color w:val="000000" w:themeColor="text1"/>
                <w:sz w:val="22"/>
                <w:szCs w:val="21"/>
                <w:u w:val="single"/>
              </w:rPr>
              <w:t xml:space="preserve"> </w:t>
            </w:r>
          </w:p>
          <w:p w:rsidR="00C71D9E" w:rsidRDefault="00870C11" w:rsidP="00C71D9E">
            <w:r w:rsidRPr="00870C11">
              <w:rPr>
                <w:rFonts w:ascii="Arial" w:hAnsi="Arial" w:cs="Arial"/>
                <w:b/>
                <w:color w:val="000000" w:themeColor="text1"/>
                <w:sz w:val="22"/>
                <w:szCs w:val="21"/>
              </w:rPr>
              <w:t xml:space="preserve">10.00am </w:t>
            </w:r>
            <w:r w:rsidR="00C833C1">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w:t>
            </w:r>
            <w:r w:rsidR="00C833C1">
              <w:rPr>
                <w:rFonts w:ascii="Arial" w:hAnsi="Arial" w:cs="Arial"/>
                <w:b/>
                <w:color w:val="000000" w:themeColor="text1"/>
                <w:sz w:val="22"/>
                <w:szCs w:val="21"/>
              </w:rPr>
              <w:t xml:space="preserve"> and                 </w:t>
            </w:r>
            <w:r w:rsidR="00C833C1">
              <w:t xml:space="preserve">             </w:t>
            </w:r>
            <w:r w:rsidR="00C71D9E">
              <w:t xml:space="preserve">    </w:t>
            </w:r>
          </w:p>
          <w:p w:rsidR="00C833C1" w:rsidRPr="00870C11" w:rsidRDefault="00C71D9E" w:rsidP="00C71D9E">
            <w:pPr>
              <w:spacing w:after="40"/>
              <w:rPr>
                <w:rFonts w:ascii="Arial" w:hAnsi="Arial" w:cs="Arial"/>
                <w:b/>
                <w:color w:val="000000" w:themeColor="text1"/>
                <w:sz w:val="22"/>
                <w:szCs w:val="21"/>
              </w:rPr>
            </w:pPr>
            <w:r>
              <w:rPr>
                <w:rFonts w:ascii="Arial" w:hAnsi="Arial" w:cs="Arial"/>
                <w:b/>
                <w:color w:val="000000" w:themeColor="text1"/>
                <w:sz w:val="22"/>
                <w:szCs w:val="21"/>
              </w:rPr>
              <w:t xml:space="preserve">                </w:t>
            </w:r>
            <w:r w:rsidR="00C833C1">
              <w:rPr>
                <w:rFonts w:ascii="Arial" w:hAnsi="Arial" w:cs="Arial"/>
                <w:b/>
                <w:color w:val="000000" w:themeColor="text1"/>
                <w:sz w:val="22"/>
                <w:szCs w:val="21"/>
              </w:rPr>
              <w:t>an Act of Remembrance</w:t>
            </w:r>
            <w:r>
              <w:rPr>
                <w:rFonts w:ascii="Arial" w:hAnsi="Arial" w:cs="Arial"/>
                <w:b/>
                <w:color w:val="000000" w:themeColor="text1"/>
                <w:sz w:val="22"/>
                <w:szCs w:val="21"/>
              </w:rPr>
              <w:t xml:space="preserve">     </w:t>
            </w:r>
            <w:r>
              <w:rPr>
                <w:rFonts w:ascii="Arial" w:hAnsi="Arial" w:cs="Arial"/>
                <w:b/>
                <w:color w:val="000000" w:themeColor="text1"/>
                <w:sz w:val="22"/>
                <w:szCs w:val="21"/>
              </w:rPr>
              <w:br/>
              <w:t xml:space="preserve">                </w:t>
            </w:r>
            <w:r w:rsidR="00C833C1">
              <w:rPr>
                <w:rFonts w:ascii="Arial" w:hAnsi="Arial" w:cs="Arial"/>
                <w:b/>
                <w:color w:val="000000" w:themeColor="text1"/>
                <w:sz w:val="22"/>
                <w:szCs w:val="21"/>
              </w:rPr>
              <w:t>(Preacher: Dr Peter Harris)</w:t>
            </w:r>
          </w:p>
        </w:tc>
        <w:tc>
          <w:tcPr>
            <w:tcW w:w="577" w:type="pct"/>
            <w:gridSpan w:val="2"/>
            <w:tcBorders>
              <w:top w:val="single" w:sz="8" w:space="0" w:color="auto"/>
              <w:right w:val="single" w:sz="8" w:space="0" w:color="auto"/>
            </w:tcBorders>
          </w:tcPr>
          <w:p w:rsidR="00870C11" w:rsidRPr="00AB454D" w:rsidRDefault="00C833C1" w:rsidP="00870C11">
            <w:pPr>
              <w:spacing w:after="40"/>
              <w:rPr>
                <w:rFonts w:ascii="Arial" w:hAnsi="Arial" w:cs="Arial"/>
                <w:b/>
                <w:color w:val="000000" w:themeColor="text1"/>
                <w:sz w:val="22"/>
                <w:szCs w:val="21"/>
              </w:rPr>
            </w:pPr>
            <w:r w:rsidRPr="00C833C1">
              <w:rPr>
                <w:rFonts w:ascii="Arial" w:hAnsi="Arial" w:cs="Arial"/>
                <w:b/>
                <w:noProof/>
                <w:color w:val="000000" w:themeColor="text1"/>
                <w:sz w:val="22"/>
                <w:szCs w:val="21"/>
              </w:rPr>
              <w:drawing>
                <wp:inline distT="0" distB="0" distL="0" distR="0" wp14:anchorId="04DC382A" wp14:editId="0F6367AC">
                  <wp:extent cx="425958" cy="371856"/>
                  <wp:effectExtent l="19050" t="0" r="0" b="0"/>
                  <wp:docPr id="12" name="Picture 7" descr="MCj03705100000[1]"/>
                  <wp:cNvGraphicFramePr/>
                  <a:graphic xmlns:a="http://schemas.openxmlformats.org/drawingml/2006/main">
                    <a:graphicData uri="http://schemas.openxmlformats.org/drawingml/2006/picture">
                      <pic:pic xmlns:pic="http://schemas.openxmlformats.org/drawingml/2006/picture">
                        <pic:nvPicPr>
                          <pic:cNvPr id="71" name="Picture 186" descr="MCj03705100000[1]"/>
                          <pic:cNvPicPr>
                            <a:picLocks noChangeAspect="1" noChangeArrowheads="1"/>
                          </pic:cNvPicPr>
                        </pic:nvPicPr>
                        <pic:blipFill>
                          <a:blip r:embed="rId16">
                            <a:grayscl/>
                          </a:blip>
                          <a:srcRect/>
                          <a:stretch>
                            <a:fillRect/>
                          </a:stretch>
                        </pic:blipFill>
                        <pic:spPr bwMode="auto">
                          <a:xfrm>
                            <a:off x="0" y="0"/>
                            <a:ext cx="426785" cy="372578"/>
                          </a:xfrm>
                          <a:prstGeom prst="rect">
                            <a:avLst/>
                          </a:prstGeom>
                          <a:noFill/>
                          <a:ln w="9525">
                            <a:noFill/>
                            <a:miter lim="800000"/>
                            <a:headEnd/>
                            <a:tailEnd/>
                          </a:ln>
                        </pic:spPr>
                      </pic:pic>
                    </a:graphicData>
                  </a:graphic>
                </wp:inline>
              </w:drawing>
            </w:r>
          </w:p>
        </w:tc>
      </w:tr>
      <w:tr w:rsidR="00870C11" w:rsidRPr="00491945"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 w:type="pct"/>
            <w:gridSpan w:val="7"/>
            <w:tcBorders>
              <w:left w:val="single" w:sz="8" w:space="0" w:color="auto"/>
              <w:bottom w:val="single" w:sz="8" w:space="0" w:color="auto"/>
            </w:tcBorders>
          </w:tcPr>
          <w:p w:rsidR="00870C11" w:rsidRPr="00491945" w:rsidRDefault="00870C11" w:rsidP="00941489">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870C11" w:rsidRPr="00491945" w:rsidRDefault="00870C11" w:rsidP="00941489">
            <w:pPr>
              <w:rPr>
                <w:rFonts w:ascii="Wingdings" w:hAnsi="Wingdings"/>
                <w:sz w:val="20"/>
                <w:szCs w:val="20"/>
              </w:rPr>
            </w:pPr>
            <w:r w:rsidRPr="00491945">
              <w:rPr>
                <w:rFonts w:ascii="Arial" w:hAnsi="Arial" w:cs="Arial"/>
                <w:i/>
                <w:color w:val="000000" w:themeColor="text1"/>
                <w:sz w:val="20"/>
                <w:szCs w:val="22"/>
              </w:rPr>
              <w:t>Gospel</w:t>
            </w:r>
          </w:p>
        </w:tc>
        <w:tc>
          <w:tcPr>
            <w:tcW w:w="4037" w:type="pct"/>
            <w:gridSpan w:val="11"/>
            <w:tcBorders>
              <w:bottom w:val="single" w:sz="8" w:space="0" w:color="auto"/>
              <w:right w:val="single" w:sz="8" w:space="0" w:color="auto"/>
            </w:tcBorders>
          </w:tcPr>
          <w:p w:rsidR="00870C11" w:rsidRPr="00491945" w:rsidRDefault="00C833C1" w:rsidP="00941489">
            <w:pPr>
              <w:rPr>
                <w:rFonts w:ascii="Arial" w:hAnsi="Arial" w:cs="Arial"/>
                <w:color w:val="000000" w:themeColor="text1"/>
                <w:sz w:val="20"/>
                <w:szCs w:val="22"/>
              </w:rPr>
            </w:pPr>
            <w:r>
              <w:rPr>
                <w:rFonts w:ascii="Arial" w:hAnsi="Arial" w:cs="Arial"/>
                <w:b/>
                <w:color w:val="000000" w:themeColor="text1"/>
                <w:sz w:val="20"/>
                <w:szCs w:val="22"/>
              </w:rPr>
              <w:t>1 Thessalonians 4</w:t>
            </w:r>
            <w:r>
              <w:rPr>
                <w:rFonts w:ascii="Arial" w:hAnsi="Arial" w:cs="Arial"/>
                <w:color w:val="000000" w:themeColor="text1"/>
                <w:sz w:val="20"/>
                <w:szCs w:val="22"/>
              </w:rPr>
              <w:t>: 13-end  (NT page 194</w:t>
            </w:r>
            <w:r w:rsidR="00870C11" w:rsidRPr="00491945">
              <w:rPr>
                <w:rFonts w:ascii="Arial" w:hAnsi="Arial" w:cs="Arial"/>
                <w:color w:val="000000" w:themeColor="text1"/>
                <w:sz w:val="20"/>
                <w:szCs w:val="22"/>
              </w:rPr>
              <w:t>)</w:t>
            </w:r>
          </w:p>
          <w:p w:rsidR="00870C11" w:rsidRPr="00491945" w:rsidRDefault="00870C11" w:rsidP="00C833C1">
            <w:pPr>
              <w:rPr>
                <w:rFonts w:ascii="Wingdings" w:hAnsi="Wingdings"/>
                <w:sz w:val="20"/>
                <w:szCs w:val="20"/>
              </w:rPr>
            </w:pPr>
            <w:r w:rsidRPr="00491945">
              <w:rPr>
                <w:rFonts w:ascii="Arial" w:hAnsi="Arial" w:cs="Arial"/>
                <w:b/>
                <w:color w:val="000000" w:themeColor="text1"/>
                <w:sz w:val="20"/>
                <w:szCs w:val="22"/>
              </w:rPr>
              <w:t>Matthew 2</w:t>
            </w:r>
            <w:r w:rsidR="00C833C1">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w:t>
            </w:r>
            <w:r w:rsidR="00C833C1">
              <w:rPr>
                <w:rFonts w:ascii="Arial" w:hAnsi="Arial" w:cs="Arial"/>
                <w:color w:val="000000" w:themeColor="text1"/>
                <w:sz w:val="20"/>
                <w:szCs w:val="22"/>
              </w:rPr>
              <w:t>1-13 (NT page 27</w:t>
            </w:r>
            <w:r w:rsidRPr="00491945">
              <w:rPr>
                <w:rFonts w:ascii="Arial" w:hAnsi="Arial" w:cs="Arial"/>
                <w:color w:val="000000" w:themeColor="text1"/>
                <w:sz w:val="20"/>
                <w:szCs w:val="22"/>
              </w:rPr>
              <w:t>)</w:t>
            </w:r>
          </w:p>
        </w:tc>
      </w:tr>
      <w:tr w:rsidR="00E427AA" w:rsidRPr="00221581"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8"/>
            <w:tcBorders>
              <w:top w:val="single" w:sz="8" w:space="0" w:color="auto"/>
            </w:tcBorders>
          </w:tcPr>
          <w:p w:rsidR="000C6EFE" w:rsidRDefault="000C6EFE" w:rsidP="000C6EFE">
            <w:pPr>
              <w:shd w:val="clear" w:color="auto" w:fill="FFFFFF"/>
              <w:rPr>
                <w:rFonts w:ascii="Helvetica" w:hAnsi="Helvetica"/>
                <w:b/>
                <w:bCs/>
                <w:color w:val="1D2228"/>
                <w:sz w:val="20"/>
                <w:szCs w:val="20"/>
              </w:rPr>
            </w:pPr>
          </w:p>
          <w:p w:rsidR="000C6EFE" w:rsidRPr="000C6EFE" w:rsidRDefault="000C6EFE" w:rsidP="000C6EFE">
            <w:pPr>
              <w:shd w:val="clear" w:color="auto" w:fill="FFFFFF"/>
              <w:rPr>
                <w:rFonts w:ascii="Rockwell" w:hAnsi="Rockwell"/>
                <w:color w:val="1D2228"/>
                <w:sz w:val="20"/>
                <w:szCs w:val="20"/>
                <w:u w:val="single"/>
              </w:rPr>
            </w:pPr>
            <w:r w:rsidRPr="000C6EFE">
              <w:rPr>
                <w:rFonts w:ascii="Rockwell" w:hAnsi="Rockwell"/>
                <w:b/>
                <w:bCs/>
                <w:color w:val="1D2228"/>
                <w:sz w:val="20"/>
                <w:szCs w:val="20"/>
                <w:u w:val="single"/>
              </w:rPr>
              <w:t>SOUPA MEAL</w:t>
            </w:r>
          </w:p>
          <w:p w:rsidR="000C6EFE" w:rsidRPr="000C6EFE" w:rsidRDefault="000C6EFE" w:rsidP="000C6EFE">
            <w:pPr>
              <w:shd w:val="clear" w:color="auto" w:fill="FFFFFF"/>
              <w:rPr>
                <w:rFonts w:ascii="Arial" w:hAnsi="Arial" w:cs="Arial"/>
                <w:color w:val="1D2228"/>
                <w:sz w:val="20"/>
                <w:szCs w:val="20"/>
              </w:rPr>
            </w:pPr>
            <w:r w:rsidRPr="000C6EFE">
              <w:rPr>
                <w:rFonts w:ascii="Arial" w:hAnsi="Arial" w:cs="Arial"/>
                <w:color w:val="1D2228"/>
                <w:sz w:val="20"/>
                <w:szCs w:val="20"/>
              </w:rPr>
              <w:t xml:space="preserve">The </w:t>
            </w:r>
            <w:proofErr w:type="spellStart"/>
            <w:r w:rsidRPr="000C6EFE">
              <w:rPr>
                <w:rFonts w:ascii="Arial" w:hAnsi="Arial" w:cs="Arial"/>
                <w:color w:val="1D2228"/>
                <w:sz w:val="20"/>
                <w:szCs w:val="20"/>
              </w:rPr>
              <w:t>Soupa</w:t>
            </w:r>
            <w:proofErr w:type="spellEnd"/>
            <w:r w:rsidRPr="000C6EFE">
              <w:rPr>
                <w:rFonts w:ascii="Arial" w:hAnsi="Arial" w:cs="Arial"/>
                <w:color w:val="1D2228"/>
                <w:sz w:val="20"/>
                <w:szCs w:val="20"/>
              </w:rPr>
              <w:t xml:space="preserve"> Meal held last week raised £246.75 for the Christian Aid Middle East Emergency Fund.  Thank you to those who supported.</w:t>
            </w:r>
            <w:r w:rsidRPr="000C6EFE">
              <w:rPr>
                <w:rFonts w:ascii="Arial" w:hAnsi="Arial" w:cs="Arial"/>
                <w:color w:val="1D2228"/>
                <w:sz w:val="20"/>
                <w:szCs w:val="20"/>
              </w:rPr>
              <w:t xml:space="preserve">  -  </w:t>
            </w:r>
            <w:r w:rsidRPr="000C6EFE">
              <w:rPr>
                <w:rFonts w:ascii="Arial" w:hAnsi="Arial" w:cs="Arial"/>
                <w:i/>
                <w:color w:val="1D2228"/>
                <w:sz w:val="20"/>
                <w:szCs w:val="20"/>
              </w:rPr>
              <w:t>Mavis</w:t>
            </w:r>
          </w:p>
          <w:p w:rsidR="00E427AA" w:rsidRPr="00221581" w:rsidRDefault="00E427AA" w:rsidP="00941489">
            <w:pPr>
              <w:jc w:val="center"/>
              <w:rPr>
                <w:rFonts w:ascii="Wingdings" w:hAnsi="Wingdings"/>
                <w:sz w:val="16"/>
                <w:szCs w:val="8"/>
              </w:rPr>
            </w:pPr>
            <w:r w:rsidRPr="00221581">
              <w:rPr>
                <w:rFonts w:ascii="Wingdings" w:hAnsi="Wingdings"/>
                <w:sz w:val="16"/>
                <w:szCs w:val="8"/>
              </w:rPr>
              <w:t></w:t>
            </w:r>
          </w:p>
        </w:tc>
      </w:tr>
      <w:tr w:rsidR="00870C11" w:rsidRPr="00201241" w:rsidTr="00E427AA">
        <w:trPr>
          <w:gridAfter w:val="1"/>
          <w:wAfter w:w="78" w:type="pct"/>
        </w:trPr>
        <w:tc>
          <w:tcPr>
            <w:tcW w:w="4922" w:type="pct"/>
            <w:gridSpan w:val="17"/>
            <w:tcBorders>
              <w:top w:val="single" w:sz="12" w:space="0" w:color="auto"/>
              <w:left w:val="single" w:sz="12" w:space="0" w:color="auto"/>
              <w:bottom w:val="single" w:sz="4" w:space="0" w:color="auto"/>
              <w:right w:val="single" w:sz="12" w:space="0" w:color="auto"/>
            </w:tcBorders>
          </w:tcPr>
          <w:p w:rsidR="00870C11" w:rsidRPr="00201241" w:rsidRDefault="00870C11"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870C11" w:rsidRPr="00D92490" w:rsidRDefault="00870C1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70C11" w:rsidRPr="00E13CE2" w:rsidTr="00E427AA">
        <w:trPr>
          <w:gridAfter w:val="1"/>
          <w:wAfter w:w="78" w:type="pct"/>
        </w:trPr>
        <w:tc>
          <w:tcPr>
            <w:tcW w:w="715" w:type="pct"/>
            <w:gridSpan w:val="4"/>
            <w:tcBorders>
              <w:top w:val="single" w:sz="12" w:space="0" w:color="auto"/>
              <w:left w:val="single" w:sz="12" w:space="0" w:color="auto"/>
              <w:right w:val="nil"/>
            </w:tcBorders>
          </w:tcPr>
          <w:p w:rsidR="00870C11" w:rsidRPr="00D73643" w:rsidRDefault="00870C1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07" w:type="pct"/>
            <w:gridSpan w:val="13"/>
            <w:tcBorders>
              <w:top w:val="single" w:sz="12" w:space="0" w:color="auto"/>
              <w:left w:val="nil"/>
              <w:right w:val="single" w:sz="12" w:space="0" w:color="auto"/>
            </w:tcBorders>
          </w:tcPr>
          <w:p w:rsidR="00870C11" w:rsidRPr="00D73643" w:rsidRDefault="00870C11" w:rsidP="00141FEF">
            <w:pPr>
              <w:rPr>
                <w:rFonts w:ascii="Arial Narrow" w:hAnsi="Arial Narrow" w:cs="Arial"/>
                <w:b/>
                <w:color w:val="000000"/>
                <w:sz w:val="22"/>
                <w:szCs w:val="20"/>
              </w:rPr>
            </w:pPr>
            <w:r w:rsidRPr="00D73643">
              <w:rPr>
                <w:rFonts w:ascii="Arial Narrow" w:hAnsi="Arial Narrow" w:cs="Arial"/>
                <w:b/>
                <w:color w:val="000000"/>
                <w:sz w:val="22"/>
                <w:szCs w:val="20"/>
              </w:rPr>
              <w:t xml:space="preserve">10.00 am  Sung Parish Eucharist - </w:t>
            </w:r>
            <w:r w:rsidRPr="00D73643">
              <w:rPr>
                <w:rFonts w:ascii="Arial Narrow" w:hAnsi="Arial Narrow" w:cs="Arial"/>
                <w:color w:val="000000"/>
                <w:sz w:val="20"/>
                <w:szCs w:val="20"/>
              </w:rPr>
              <w:t>Live-streamed on Facebook</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7"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870C11" w:rsidRPr="00D73643" w:rsidRDefault="00870C11"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870C11" w:rsidRPr="00D73643" w:rsidRDefault="00870C11"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870C11" w:rsidRPr="00D73643" w:rsidRDefault="00870C11"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0473F9" w:rsidRPr="00E13CE2" w:rsidTr="00DE764C">
        <w:trPr>
          <w:gridAfter w:val="1"/>
          <w:wAfter w:w="78" w:type="pct"/>
        </w:trPr>
        <w:tc>
          <w:tcPr>
            <w:tcW w:w="970" w:type="pct"/>
            <w:gridSpan w:val="8"/>
            <w:tcBorders>
              <w:left w:val="single" w:sz="12" w:space="0" w:color="auto"/>
              <w:bottom w:val="single" w:sz="4" w:space="0" w:color="auto"/>
              <w:right w:val="nil"/>
            </w:tcBorders>
          </w:tcPr>
          <w:p w:rsidR="000473F9" w:rsidRPr="00D73643" w:rsidRDefault="000473F9"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52" w:type="pct"/>
            <w:gridSpan w:val="9"/>
            <w:tcBorders>
              <w:left w:val="nil"/>
              <w:bottom w:val="single" w:sz="4" w:space="0" w:color="auto"/>
              <w:right w:val="single" w:sz="12" w:space="0" w:color="auto"/>
            </w:tcBorders>
          </w:tcPr>
          <w:p w:rsidR="000473F9" w:rsidRPr="00D73643" w:rsidRDefault="000473F9"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0473F9" w:rsidRPr="00D73643" w:rsidRDefault="000473F9"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0473F9" w:rsidRPr="00E13CE2" w:rsidTr="00DE764C">
        <w:trPr>
          <w:gridAfter w:val="1"/>
          <w:wAfter w:w="78" w:type="pct"/>
        </w:trPr>
        <w:tc>
          <w:tcPr>
            <w:tcW w:w="970" w:type="pct"/>
            <w:gridSpan w:val="8"/>
            <w:tcBorders>
              <w:left w:val="single" w:sz="12" w:space="0" w:color="auto"/>
              <w:bottom w:val="single" w:sz="12" w:space="0" w:color="auto"/>
              <w:right w:val="nil"/>
            </w:tcBorders>
          </w:tcPr>
          <w:p w:rsidR="000473F9" w:rsidRPr="00D73643" w:rsidRDefault="000473F9"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52" w:type="pct"/>
            <w:gridSpan w:val="9"/>
            <w:tcBorders>
              <w:left w:val="nil"/>
              <w:bottom w:val="single" w:sz="12" w:space="0" w:color="auto"/>
              <w:right w:val="single" w:sz="12" w:space="0" w:color="auto"/>
            </w:tcBorders>
          </w:tcPr>
          <w:p w:rsidR="000473F9" w:rsidRPr="00A738BF" w:rsidRDefault="000473F9"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70C11" w:rsidRPr="00E13CE2" w:rsidTr="00E427AA">
        <w:trPr>
          <w:gridAfter w:val="1"/>
          <w:wAfter w:w="78" w:type="pct"/>
        </w:trPr>
        <w:tc>
          <w:tcPr>
            <w:tcW w:w="4922" w:type="pct"/>
            <w:gridSpan w:val="17"/>
            <w:tcBorders>
              <w:left w:val="single" w:sz="12" w:space="0" w:color="auto"/>
              <w:right w:val="single" w:sz="12" w:space="0" w:color="auto"/>
            </w:tcBorders>
          </w:tcPr>
          <w:p w:rsidR="00870C11" w:rsidRPr="00D73643" w:rsidRDefault="00870C1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sidR="000473F9">
              <w:rPr>
                <w:rFonts w:ascii="Arial" w:hAnsi="Arial" w:cs="Arial"/>
                <w:b/>
                <w:color w:val="000000"/>
                <w:sz w:val="22"/>
                <w:szCs w:val="20"/>
                <w:u w:val="single"/>
              </w:rPr>
              <w:t xml:space="preserve"> </w:t>
            </w:r>
            <w:r w:rsidR="000473F9" w:rsidRPr="000473F9">
              <w:rPr>
                <w:rFonts w:ascii="Arial" w:hAnsi="Arial" w:cs="Arial"/>
                <w:b/>
                <w:color w:val="000000"/>
                <w:sz w:val="18"/>
                <w:szCs w:val="20"/>
                <w:u w:val="single"/>
              </w:rPr>
              <w:t>(on line)</w:t>
            </w:r>
          </w:p>
          <w:p w:rsidR="00870C11" w:rsidRPr="00D73643" w:rsidRDefault="000473F9" w:rsidP="006A231A">
            <w:pPr>
              <w:rPr>
                <w:rFonts w:ascii="Arial" w:hAnsi="Arial" w:cs="Arial"/>
                <w:color w:val="000000"/>
                <w:sz w:val="22"/>
                <w:szCs w:val="36"/>
              </w:rPr>
            </w:pPr>
            <w:r>
              <w:rPr>
                <w:rFonts w:ascii="Arial" w:hAnsi="Arial" w:cs="Arial"/>
                <w:b/>
                <w:color w:val="000000"/>
                <w:sz w:val="22"/>
                <w:szCs w:val="36"/>
              </w:rPr>
              <w:t xml:space="preserve">                        </w:t>
            </w:r>
            <w:r w:rsidR="00870C11" w:rsidRPr="00D73643">
              <w:rPr>
                <w:rFonts w:ascii="Arial" w:hAnsi="Arial" w:cs="Arial"/>
                <w:b/>
                <w:color w:val="000000"/>
                <w:sz w:val="22"/>
                <w:szCs w:val="36"/>
              </w:rPr>
              <w:t>8.00 pm</w:t>
            </w:r>
            <w:r w:rsidR="00870C11" w:rsidRPr="00D73643">
              <w:rPr>
                <w:rFonts w:ascii="Arial" w:hAnsi="Arial" w:cs="Arial"/>
                <w:color w:val="000000"/>
                <w:sz w:val="22"/>
                <w:szCs w:val="36"/>
              </w:rPr>
              <w:t xml:space="preserve"> </w:t>
            </w:r>
            <w:r>
              <w:rPr>
                <w:rFonts w:ascii="Arial" w:hAnsi="Arial" w:cs="Arial"/>
                <w:color w:val="000000"/>
                <w:sz w:val="22"/>
                <w:szCs w:val="36"/>
              </w:rPr>
              <w:t xml:space="preserve">  </w:t>
            </w:r>
            <w:r w:rsidR="00870C11" w:rsidRPr="000473F9">
              <w:rPr>
                <w:rFonts w:ascii="Arial" w:hAnsi="Arial" w:cs="Arial"/>
                <w:b/>
                <w:color w:val="000000"/>
                <w:sz w:val="22"/>
                <w:szCs w:val="36"/>
              </w:rPr>
              <w:t>Night Prayer</w:t>
            </w:r>
            <w:r w:rsidR="00870C11" w:rsidRPr="00D73643">
              <w:rPr>
                <w:rFonts w:ascii="Arial" w:hAnsi="Arial" w:cs="Arial"/>
                <w:color w:val="000000"/>
                <w:sz w:val="22"/>
                <w:szCs w:val="36"/>
              </w:rPr>
              <w:t xml:space="preserve"> - on Facebook </w:t>
            </w:r>
            <w:r w:rsidR="00870C11" w:rsidRPr="00D73643">
              <w:rPr>
                <w:rFonts w:ascii="Arial" w:hAnsi="Arial" w:cs="Arial"/>
                <w:color w:val="000000"/>
                <w:sz w:val="18"/>
                <w:szCs w:val="36"/>
              </w:rPr>
              <w:t>(address above)</w:t>
            </w:r>
            <w:r w:rsidR="00870C11" w:rsidRPr="00D73643">
              <w:rPr>
                <w:rFonts w:ascii="Arial" w:hAnsi="Arial" w:cs="Arial"/>
                <w:color w:val="000000"/>
                <w:sz w:val="22"/>
                <w:szCs w:val="36"/>
              </w:rPr>
              <w:t xml:space="preserve">                               </w:t>
            </w:r>
          </w:p>
        </w:tc>
      </w:tr>
      <w:tr w:rsidR="00870C11" w:rsidRPr="00682613" w:rsidTr="00E427AA">
        <w:trPr>
          <w:gridAfter w:val="1"/>
          <w:wAfter w:w="78" w:type="pct"/>
        </w:trPr>
        <w:tc>
          <w:tcPr>
            <w:tcW w:w="4922" w:type="pct"/>
            <w:gridSpan w:val="17"/>
            <w:tcBorders>
              <w:left w:val="single" w:sz="12" w:space="0" w:color="auto"/>
              <w:bottom w:val="single" w:sz="12" w:space="0" w:color="auto"/>
              <w:right w:val="single" w:sz="12" w:space="0" w:color="auto"/>
            </w:tcBorders>
          </w:tcPr>
          <w:p w:rsidR="00870C11" w:rsidRPr="00B66AC9" w:rsidRDefault="00870C1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870C11" w:rsidRPr="00DF3383"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78" w:type="pct"/>
        </w:trPr>
        <w:tc>
          <w:tcPr>
            <w:tcW w:w="4902" w:type="pct"/>
            <w:gridSpan w:val="16"/>
            <w:tcBorders>
              <w:top w:val="single" w:sz="4" w:space="0" w:color="auto"/>
              <w:bottom w:val="single" w:sz="4" w:space="0" w:color="auto"/>
            </w:tcBorders>
          </w:tcPr>
          <w:p w:rsidR="00870C11" w:rsidRPr="00DF3383" w:rsidRDefault="00870C11" w:rsidP="00B609CF">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870C11" w:rsidRPr="00171CAE"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234" w:type="pct"/>
            <w:gridSpan w:val="14"/>
            <w:tcBorders>
              <w:top w:val="single" w:sz="12" w:space="0" w:color="auto"/>
              <w:left w:val="single" w:sz="12" w:space="0" w:color="auto"/>
              <w:bottom w:val="single" w:sz="4" w:space="0" w:color="auto"/>
            </w:tcBorders>
          </w:tcPr>
          <w:p w:rsidR="00870C11" w:rsidRPr="000A6029" w:rsidRDefault="00870C11" w:rsidP="007C5D3E">
            <w:pPr>
              <w:jc w:val="center"/>
              <w:rPr>
                <w:rFonts w:ascii="Rockwell" w:hAnsi="Rockwell"/>
                <w:b/>
                <w:color w:val="000000"/>
                <w:sz w:val="18"/>
                <w:szCs w:val="12"/>
              </w:rPr>
            </w:pPr>
            <w:r w:rsidRPr="00B84551">
              <w:rPr>
                <w:rFonts w:ascii="Rockwell" w:hAnsi="Rockwell"/>
                <w:b/>
                <w:color w:val="000000"/>
                <w:szCs w:val="32"/>
                <w:u w:val="single"/>
              </w:rPr>
              <w:t>WHAT’S ON IN NOVEMBER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688" w:type="pct"/>
            <w:gridSpan w:val="3"/>
            <w:tcBorders>
              <w:top w:val="single" w:sz="12" w:space="0" w:color="auto"/>
              <w:bottom w:val="single" w:sz="4" w:space="0" w:color="auto"/>
              <w:right w:val="single" w:sz="12" w:space="0" w:color="auto"/>
            </w:tcBorders>
          </w:tcPr>
          <w:p w:rsidR="00870C11" w:rsidRPr="00B56DC7" w:rsidRDefault="00870C11" w:rsidP="00B609CF">
            <w:pPr>
              <w:jc w:val="center"/>
              <w:rPr>
                <w:rFonts w:ascii="Rockwell" w:hAnsi="Rockwell"/>
                <w:b/>
                <w:color w:val="000000"/>
                <w:sz w:val="32"/>
                <w:szCs w:val="12"/>
              </w:rPr>
            </w:pPr>
            <w:r w:rsidRPr="007C5D3E">
              <w:rPr>
                <w:rFonts w:ascii="Rockwell" w:hAnsi="Rockwell"/>
                <w:b/>
                <w:noProof/>
                <w:color w:val="000000"/>
                <w:sz w:val="32"/>
                <w:szCs w:val="12"/>
              </w:rPr>
              <w:drawing>
                <wp:inline distT="0" distB="0" distL="0" distR="0" wp14:anchorId="738CDEBD" wp14:editId="7E49EDC5">
                  <wp:extent cx="297942" cy="219456"/>
                  <wp:effectExtent l="19050" t="0" r="6858" b="0"/>
                  <wp:docPr id="8" name="Picture 1" descr="Clipart of a Sketched Doodle of a Black and White Rocket Firework - Royalty Free Vector Illustration by Prawny"/>
                  <wp:cNvGraphicFramePr/>
                  <a:graphic xmlns:a="http://schemas.openxmlformats.org/drawingml/2006/main">
                    <a:graphicData uri="http://schemas.openxmlformats.org/drawingml/2006/picture">
                      <pic:pic xmlns:pic="http://schemas.openxmlformats.org/drawingml/2006/picture">
                        <pic:nvPicPr>
                          <pic:cNvPr id="22543" name="img450" descr="Clipart of a Sketched Doodle of a Black and White Rocket Firework - Royalty Free Vector Illustration by Prawny"/>
                          <pic:cNvPicPr>
                            <a:picLocks noChangeAspect="1" noChangeArrowheads="1"/>
                          </pic:cNvPicPr>
                        </pic:nvPicPr>
                        <pic:blipFill>
                          <a:blip r:embed="rId18"/>
                          <a:srcRect/>
                          <a:stretch>
                            <a:fillRect/>
                          </a:stretch>
                        </pic:blipFill>
                        <pic:spPr bwMode="auto">
                          <a:xfrm>
                            <a:off x="0" y="0"/>
                            <a:ext cx="299315" cy="220467"/>
                          </a:xfrm>
                          <a:prstGeom prst="rect">
                            <a:avLst/>
                          </a:prstGeom>
                          <a:noFill/>
                          <a:ln w="9525">
                            <a:noFill/>
                            <a:miter lim="800000"/>
                            <a:headEnd/>
                            <a:tailEnd/>
                          </a:ln>
                        </pic:spPr>
                      </pic:pic>
                    </a:graphicData>
                  </a:graphic>
                </wp:inline>
              </w:drawing>
            </w: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573" w:type="pct"/>
            <w:gridSpan w:val="2"/>
            <w:tcBorders>
              <w:top w:val="single" w:sz="4" w:space="0" w:color="auto"/>
              <w:left w:val="single" w:sz="12" w:space="0" w:color="auto"/>
              <w:bottom w:val="single" w:sz="4" w:space="0" w:color="auto"/>
              <w:right w:val="single" w:sz="4" w:space="0" w:color="auto"/>
            </w:tcBorders>
          </w:tcPr>
          <w:p w:rsidR="00870C11" w:rsidRPr="00B84551" w:rsidRDefault="00870C11" w:rsidP="00B609CF">
            <w:pPr>
              <w:spacing w:after="40"/>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Thu 16</w:t>
            </w:r>
            <w:r w:rsidRPr="00B84551">
              <w:rPr>
                <w:rFonts w:ascii="Arial Narrow" w:hAnsi="Arial Narrow" w:cs="Arial"/>
                <w:b/>
                <w:color w:val="000000" w:themeColor="text1"/>
                <w:sz w:val="18"/>
                <w:szCs w:val="22"/>
                <w:vertAlign w:val="superscript"/>
              </w:rPr>
              <w:t>th</w:t>
            </w:r>
            <w:r w:rsidRPr="00B84551">
              <w:rPr>
                <w:rFonts w:ascii="Arial Narrow" w:hAnsi="Arial Narrow" w:cs="Arial"/>
                <w:b/>
                <w:color w:val="000000" w:themeColor="text1"/>
                <w:sz w:val="18"/>
                <w:szCs w:val="22"/>
              </w:rPr>
              <w:t xml:space="preserve"> </w:t>
            </w:r>
          </w:p>
        </w:tc>
        <w:tc>
          <w:tcPr>
            <w:tcW w:w="579" w:type="pct"/>
            <w:gridSpan w:val="7"/>
            <w:tcBorders>
              <w:top w:val="single" w:sz="4" w:space="0" w:color="auto"/>
              <w:left w:val="single" w:sz="4" w:space="0" w:color="auto"/>
              <w:bottom w:val="single" w:sz="4" w:space="0" w:color="auto"/>
              <w:right w:val="single" w:sz="4" w:space="0" w:color="auto"/>
            </w:tcBorders>
          </w:tcPr>
          <w:p w:rsidR="00870C11" w:rsidRPr="00B84551" w:rsidRDefault="00870C11" w:rsidP="00B609CF">
            <w:pPr>
              <w:spacing w:after="40"/>
              <w:jc w:val="right"/>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7.30pm</w:t>
            </w:r>
          </w:p>
        </w:tc>
        <w:tc>
          <w:tcPr>
            <w:tcW w:w="3770" w:type="pct"/>
            <w:gridSpan w:val="8"/>
            <w:tcBorders>
              <w:top w:val="single" w:sz="4" w:space="0" w:color="auto"/>
              <w:left w:val="single" w:sz="4" w:space="0" w:color="auto"/>
              <w:bottom w:val="single" w:sz="4" w:space="0" w:color="auto"/>
              <w:right w:val="single" w:sz="12" w:space="0" w:color="auto"/>
            </w:tcBorders>
          </w:tcPr>
          <w:p w:rsidR="00870C11" w:rsidRPr="00B84551" w:rsidRDefault="00870C11" w:rsidP="00B609CF">
            <w:pPr>
              <w:rPr>
                <w:rFonts w:ascii="Arial" w:hAnsi="Arial" w:cs="Arial"/>
                <w:b/>
                <w:color w:val="000000" w:themeColor="text1"/>
                <w:sz w:val="18"/>
                <w:szCs w:val="22"/>
              </w:rPr>
            </w:pPr>
            <w:r w:rsidRPr="00B84551">
              <w:rPr>
                <w:rFonts w:ascii="Arial" w:hAnsi="Arial" w:cs="Arial"/>
                <w:b/>
                <w:color w:val="000000" w:themeColor="text1"/>
                <w:sz w:val="18"/>
                <w:szCs w:val="22"/>
              </w:rPr>
              <w:t>P C C Meeting</w:t>
            </w:r>
          </w:p>
        </w:tc>
      </w:tr>
      <w:tr w:rsidR="00C71D9E"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573" w:type="pct"/>
            <w:gridSpan w:val="2"/>
            <w:tcBorders>
              <w:top w:val="single" w:sz="4" w:space="0" w:color="auto"/>
              <w:left w:val="single" w:sz="12" w:space="0" w:color="auto"/>
              <w:bottom w:val="single" w:sz="4" w:space="0" w:color="auto"/>
              <w:right w:val="single" w:sz="4" w:space="0" w:color="auto"/>
            </w:tcBorders>
          </w:tcPr>
          <w:p w:rsidR="00C71D9E" w:rsidRDefault="00C71D9E" w:rsidP="00685474">
            <w:pPr>
              <w:spacing w:after="40"/>
              <w:rPr>
                <w:rFonts w:ascii="Arial Narrow" w:hAnsi="Arial Narrow" w:cs="Arial"/>
                <w:b/>
                <w:color w:val="000000" w:themeColor="text1"/>
                <w:sz w:val="18"/>
                <w:szCs w:val="22"/>
              </w:rPr>
            </w:pPr>
          </w:p>
          <w:p w:rsidR="00C71D9E" w:rsidRPr="00B84551" w:rsidRDefault="00C71D9E" w:rsidP="00685474">
            <w:pPr>
              <w:spacing w:after="40"/>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Sat  25</w:t>
            </w:r>
            <w:r w:rsidRPr="00B84551">
              <w:rPr>
                <w:rFonts w:ascii="Arial Narrow" w:hAnsi="Arial Narrow" w:cs="Arial"/>
                <w:b/>
                <w:color w:val="000000" w:themeColor="text1"/>
                <w:sz w:val="18"/>
                <w:szCs w:val="22"/>
                <w:vertAlign w:val="superscript"/>
              </w:rPr>
              <w:t>th</w:t>
            </w:r>
          </w:p>
        </w:tc>
        <w:tc>
          <w:tcPr>
            <w:tcW w:w="579" w:type="pct"/>
            <w:gridSpan w:val="7"/>
            <w:tcBorders>
              <w:top w:val="single" w:sz="4" w:space="0" w:color="auto"/>
              <w:left w:val="single" w:sz="4" w:space="0" w:color="auto"/>
              <w:bottom w:val="single" w:sz="4" w:space="0" w:color="auto"/>
              <w:right w:val="single" w:sz="4" w:space="0" w:color="auto"/>
            </w:tcBorders>
          </w:tcPr>
          <w:p w:rsidR="00C71D9E" w:rsidRDefault="00C71D9E" w:rsidP="00685474">
            <w:pPr>
              <w:spacing w:after="40"/>
              <w:jc w:val="right"/>
              <w:rPr>
                <w:rFonts w:ascii="Arial Narrow" w:hAnsi="Arial Narrow" w:cs="Arial"/>
                <w:b/>
                <w:color w:val="000000" w:themeColor="text1"/>
                <w:sz w:val="18"/>
                <w:szCs w:val="22"/>
              </w:rPr>
            </w:pPr>
          </w:p>
          <w:p w:rsidR="00C71D9E" w:rsidRPr="00B84551" w:rsidRDefault="00C71D9E" w:rsidP="00685474">
            <w:pPr>
              <w:spacing w:after="40"/>
              <w:jc w:val="right"/>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10.00am</w:t>
            </w:r>
          </w:p>
        </w:tc>
        <w:tc>
          <w:tcPr>
            <w:tcW w:w="1349" w:type="pct"/>
            <w:gridSpan w:val="3"/>
            <w:tcBorders>
              <w:top w:val="single" w:sz="4" w:space="0" w:color="auto"/>
              <w:left w:val="single" w:sz="4" w:space="0" w:color="auto"/>
              <w:bottom w:val="single" w:sz="4" w:space="0" w:color="auto"/>
            </w:tcBorders>
          </w:tcPr>
          <w:p w:rsidR="00C71D9E" w:rsidRPr="00B84551" w:rsidRDefault="00C71D9E" w:rsidP="00C71D9E">
            <w:pPr>
              <w:rPr>
                <w:rFonts w:ascii="Arial" w:hAnsi="Arial" w:cs="Arial"/>
                <w:b/>
                <w:color w:val="000000" w:themeColor="text1"/>
                <w:sz w:val="18"/>
                <w:szCs w:val="22"/>
              </w:rPr>
            </w:pPr>
            <w:r w:rsidRPr="00C71D9E">
              <w:rPr>
                <w:rFonts w:ascii="Arial" w:hAnsi="Arial" w:cs="Arial"/>
                <w:b/>
                <w:noProof/>
                <w:color w:val="000000" w:themeColor="text1"/>
                <w:sz w:val="18"/>
                <w:szCs w:val="22"/>
              </w:rPr>
              <w:drawing>
                <wp:inline distT="0" distB="0" distL="0" distR="0" wp14:anchorId="75339B2B" wp14:editId="57D4C385">
                  <wp:extent cx="1047750" cy="414528"/>
                  <wp:effectExtent l="19050" t="0" r="0" b="0"/>
                  <wp:docPr id="16" name="Picture 8"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9">
                            <a:grayscl/>
                          </a:blip>
                          <a:srcRect/>
                          <a:stretch>
                            <a:fillRect/>
                          </a:stretch>
                        </pic:blipFill>
                        <pic:spPr bwMode="auto">
                          <a:xfrm>
                            <a:off x="0" y="0"/>
                            <a:ext cx="1050479" cy="415608"/>
                          </a:xfrm>
                          <a:prstGeom prst="rect">
                            <a:avLst/>
                          </a:prstGeom>
                          <a:noFill/>
                          <a:ln w="9525">
                            <a:noFill/>
                            <a:miter lim="800000"/>
                            <a:headEnd/>
                            <a:tailEnd/>
                          </a:ln>
                        </pic:spPr>
                      </pic:pic>
                    </a:graphicData>
                  </a:graphic>
                </wp:inline>
              </w:drawing>
            </w:r>
            <w:r>
              <w:rPr>
                <w:rFonts w:ascii="Arial" w:hAnsi="Arial" w:cs="Arial"/>
                <w:b/>
                <w:color w:val="000000" w:themeColor="text1"/>
                <w:sz w:val="18"/>
                <w:szCs w:val="22"/>
              </w:rPr>
              <w:t xml:space="preserve"> </w:t>
            </w:r>
          </w:p>
        </w:tc>
        <w:tc>
          <w:tcPr>
            <w:tcW w:w="2421" w:type="pct"/>
            <w:gridSpan w:val="5"/>
            <w:tcBorders>
              <w:top w:val="single" w:sz="4" w:space="0" w:color="auto"/>
              <w:bottom w:val="single" w:sz="4" w:space="0" w:color="auto"/>
              <w:right w:val="single" w:sz="12" w:space="0" w:color="auto"/>
            </w:tcBorders>
          </w:tcPr>
          <w:p w:rsidR="00C71D9E" w:rsidRPr="00C71D9E" w:rsidRDefault="00C71D9E" w:rsidP="00C71D9E">
            <w:pPr>
              <w:jc w:val="center"/>
              <w:rPr>
                <w:rFonts w:ascii="Arial" w:hAnsi="Arial" w:cs="Arial"/>
                <w:b/>
                <w:color w:val="000000" w:themeColor="text1"/>
                <w:sz w:val="18"/>
                <w:szCs w:val="22"/>
              </w:rPr>
            </w:pPr>
          </w:p>
          <w:p w:rsidR="00C71D9E" w:rsidRPr="00C71D9E" w:rsidRDefault="00C71D9E" w:rsidP="00C71D9E">
            <w:pPr>
              <w:rPr>
                <w:rFonts w:ascii="Arial" w:hAnsi="Arial" w:cs="Arial"/>
                <w:b/>
                <w:color w:val="000000" w:themeColor="text1"/>
                <w:szCs w:val="22"/>
              </w:rPr>
            </w:pPr>
            <w:r w:rsidRPr="00C71D9E">
              <w:rPr>
                <w:rFonts w:ascii="Arial" w:hAnsi="Arial" w:cs="Arial"/>
                <w:b/>
                <w:color w:val="000000" w:themeColor="text1"/>
                <w:szCs w:val="22"/>
              </w:rPr>
              <w:t>in the Church Hall</w:t>
            </w: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573" w:type="pct"/>
            <w:gridSpan w:val="2"/>
            <w:tcBorders>
              <w:top w:val="single" w:sz="4" w:space="0" w:color="auto"/>
              <w:left w:val="single" w:sz="12" w:space="0" w:color="auto"/>
              <w:bottom w:val="single" w:sz="12" w:space="0" w:color="auto"/>
              <w:right w:val="single" w:sz="4" w:space="0" w:color="auto"/>
            </w:tcBorders>
          </w:tcPr>
          <w:p w:rsidR="00870C11" w:rsidRPr="00B84551" w:rsidRDefault="00870C11" w:rsidP="00017EAE">
            <w:pPr>
              <w:spacing w:after="40"/>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Sun 26</w:t>
            </w:r>
            <w:r w:rsidRPr="00B84551">
              <w:rPr>
                <w:rFonts w:ascii="Arial Narrow" w:hAnsi="Arial Narrow" w:cs="Arial"/>
                <w:b/>
                <w:color w:val="000000" w:themeColor="text1"/>
                <w:sz w:val="18"/>
                <w:szCs w:val="22"/>
                <w:vertAlign w:val="superscript"/>
              </w:rPr>
              <w:t>th</w:t>
            </w:r>
            <w:r w:rsidRPr="00B84551">
              <w:rPr>
                <w:rFonts w:ascii="Arial Narrow" w:hAnsi="Arial Narrow" w:cs="Arial"/>
                <w:b/>
                <w:color w:val="000000" w:themeColor="text1"/>
                <w:sz w:val="18"/>
                <w:szCs w:val="22"/>
              </w:rPr>
              <w:t xml:space="preserve"> </w:t>
            </w:r>
          </w:p>
        </w:tc>
        <w:tc>
          <w:tcPr>
            <w:tcW w:w="579" w:type="pct"/>
            <w:gridSpan w:val="7"/>
            <w:tcBorders>
              <w:top w:val="single" w:sz="4" w:space="0" w:color="auto"/>
              <w:left w:val="single" w:sz="4" w:space="0" w:color="auto"/>
              <w:bottom w:val="single" w:sz="12" w:space="0" w:color="auto"/>
              <w:right w:val="single" w:sz="4" w:space="0" w:color="auto"/>
            </w:tcBorders>
          </w:tcPr>
          <w:p w:rsidR="00870C11" w:rsidRPr="00B84551" w:rsidRDefault="00870C11" w:rsidP="00017EAE">
            <w:pPr>
              <w:spacing w:after="40"/>
              <w:jc w:val="right"/>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10.00am</w:t>
            </w:r>
          </w:p>
        </w:tc>
        <w:tc>
          <w:tcPr>
            <w:tcW w:w="3770" w:type="pct"/>
            <w:gridSpan w:val="8"/>
            <w:tcBorders>
              <w:top w:val="single" w:sz="4" w:space="0" w:color="auto"/>
              <w:left w:val="single" w:sz="4" w:space="0" w:color="auto"/>
              <w:bottom w:val="single" w:sz="12" w:space="0" w:color="auto"/>
              <w:right w:val="single" w:sz="12" w:space="0" w:color="auto"/>
            </w:tcBorders>
          </w:tcPr>
          <w:p w:rsidR="00870C11" w:rsidRPr="00B84551" w:rsidRDefault="00870C11" w:rsidP="00017EAE">
            <w:pPr>
              <w:rPr>
                <w:rFonts w:ascii="Arial" w:hAnsi="Arial" w:cs="Arial"/>
                <w:b/>
                <w:color w:val="000000" w:themeColor="text1"/>
                <w:sz w:val="18"/>
                <w:szCs w:val="22"/>
              </w:rPr>
            </w:pPr>
            <w:r w:rsidRPr="00B84551">
              <w:rPr>
                <w:rFonts w:ascii="Arial" w:hAnsi="Arial" w:cs="Arial"/>
                <w:b/>
                <w:color w:val="000000" w:themeColor="text1"/>
                <w:sz w:val="18"/>
                <w:szCs w:val="22"/>
              </w:rPr>
              <w:t>The open collection will benefit Hope Gardens</w:t>
            </w:r>
          </w:p>
        </w:tc>
      </w:tr>
      <w:tr w:rsidR="00E427AA"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Borders>
              <w:top w:val="single" w:sz="12" w:space="0" w:color="auto"/>
            </w:tcBorders>
          </w:tcPr>
          <w:p w:rsidR="00E427AA" w:rsidRPr="000503C3" w:rsidRDefault="00E427AA" w:rsidP="00941489">
            <w:pPr>
              <w:jc w:val="center"/>
              <w:rPr>
                <w:rFonts w:ascii="Arial" w:hAnsi="Arial" w:cs="Arial"/>
                <w:b/>
                <w:color w:val="000000" w:themeColor="text1"/>
                <w:sz w:val="22"/>
                <w:szCs w:val="22"/>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tc>
      </w:tr>
      <w:tr w:rsidR="00E427AA"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Pr>
          <w:p w:rsidR="00E427AA" w:rsidRPr="00024EFD" w:rsidRDefault="00E427AA" w:rsidP="00941489">
            <w:pPr>
              <w:rPr>
                <w:rFonts w:ascii="Arial Narrow" w:hAnsi="Arial Narrow" w:cs="Arial"/>
                <w:b/>
                <w:color w:val="000000" w:themeColor="text1"/>
                <w:sz w:val="22"/>
                <w:szCs w:val="22"/>
              </w:rPr>
            </w:pPr>
            <w:r w:rsidRPr="00024EFD">
              <w:rPr>
                <w:rFonts w:ascii="Rockwell" w:hAnsi="Rockwell" w:cs="Arial"/>
                <w:b/>
                <w:color w:val="000000" w:themeColor="text1"/>
                <w:sz w:val="22"/>
                <w:szCs w:val="20"/>
                <w:u w:val="single"/>
              </w:rPr>
              <w:t>EASYFUNDING</w:t>
            </w:r>
            <w:r w:rsidRPr="00024EFD">
              <w:rPr>
                <w:rFonts w:ascii="Rockwell" w:hAnsi="Rockwell" w:cs="Arial"/>
                <w:color w:val="000000" w:themeColor="text1"/>
                <w:sz w:val="22"/>
                <w:szCs w:val="20"/>
              </w:rPr>
              <w:t xml:space="preserve">  </w:t>
            </w:r>
            <w:r w:rsidRPr="00C605B4">
              <w:rPr>
                <w:rFonts w:ascii="Arial" w:hAnsi="Arial" w:cs="Arial"/>
                <w:color w:val="000000" w:themeColor="text1"/>
                <w:sz w:val="20"/>
                <w:szCs w:val="20"/>
              </w:rPr>
              <w:t>Collect free donations for St Aidan’s</w:t>
            </w:r>
            <w:r w:rsidR="00C605B4">
              <w:rPr>
                <w:rFonts w:ascii="Arial" w:hAnsi="Arial" w:cs="Arial"/>
                <w:color w:val="000000" w:themeColor="text1"/>
                <w:sz w:val="20"/>
                <w:szCs w:val="20"/>
              </w:rPr>
              <w:t xml:space="preserve"> every time you shop on line at</w:t>
            </w:r>
            <w:r w:rsidRPr="00C605B4">
              <w:rPr>
                <w:rFonts w:ascii="Arial" w:hAnsi="Arial" w:cs="Arial"/>
                <w:color w:val="000000" w:themeColor="text1"/>
                <w:sz w:val="20"/>
                <w:szCs w:val="20"/>
              </w:rPr>
              <w:t xml:space="preserve">  </w:t>
            </w:r>
            <w:r w:rsidRPr="00C605B4">
              <w:rPr>
                <w:rFonts w:ascii="Arial" w:hAnsi="Arial" w:cs="Arial"/>
                <w:b/>
                <w:color w:val="000000" w:themeColor="text1"/>
                <w:sz w:val="20"/>
                <w:szCs w:val="20"/>
              </w:rPr>
              <w:t>easyfundraising.org.uk/St Aidan’s Church, Gravesend</w:t>
            </w: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Pr>
          <w:p w:rsidR="00870C11" w:rsidRPr="000503C3" w:rsidRDefault="00870C11" w:rsidP="00BD4D3A">
            <w:pPr>
              <w:jc w:val="center"/>
              <w:rPr>
                <w:rFonts w:ascii="Arial" w:hAnsi="Arial" w:cs="Arial"/>
                <w:b/>
                <w:color w:val="000000" w:themeColor="text1"/>
                <w:sz w:val="22"/>
                <w:szCs w:val="22"/>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Pr>
          <w:p w:rsidR="00870C11" w:rsidRDefault="00E427AA" w:rsidP="00BD4D3A">
            <w:pPr>
              <w:rPr>
                <w:rFonts w:ascii="Arial" w:hAnsi="Arial" w:cs="Arial"/>
                <w:color w:val="000000" w:themeColor="text1"/>
                <w:sz w:val="20"/>
                <w:szCs w:val="21"/>
              </w:rPr>
            </w:pPr>
            <w:r>
              <w:rPr>
                <w:rFonts w:ascii="Rockwell" w:hAnsi="Rockwell" w:cs="Arial"/>
                <w:b/>
                <w:color w:val="000000" w:themeColor="text1"/>
                <w:sz w:val="22"/>
                <w:szCs w:val="21"/>
                <w:u w:val="single"/>
              </w:rPr>
              <w:t xml:space="preserve">OTHER </w:t>
            </w:r>
            <w:r w:rsidRPr="00E427AA">
              <w:rPr>
                <w:rFonts w:ascii="Rockwell" w:hAnsi="Rockwell" w:cs="Arial"/>
                <w:b/>
                <w:color w:val="000000" w:themeColor="text1"/>
                <w:sz w:val="22"/>
                <w:szCs w:val="21"/>
                <w:u w:val="single"/>
              </w:rPr>
              <w:t>WAYS TO DONATE</w:t>
            </w:r>
            <w:r w:rsidRPr="007D2FA3">
              <w:rPr>
                <w:rFonts w:ascii="Arial" w:hAnsi="Arial" w:cs="Arial"/>
                <w:b/>
                <w:color w:val="000000" w:themeColor="text1"/>
                <w:sz w:val="22"/>
                <w:szCs w:val="21"/>
              </w:rPr>
              <w:t xml:space="preserve">  </w:t>
            </w:r>
            <w:r w:rsidR="00C605B4">
              <w:rPr>
                <w:rFonts w:ascii="Arial" w:hAnsi="Arial" w:cs="Arial"/>
                <w:b/>
                <w:color w:val="000000" w:themeColor="text1"/>
                <w:sz w:val="22"/>
                <w:szCs w:val="21"/>
              </w:rPr>
              <w:br/>
            </w:r>
            <w:r w:rsidRPr="00C65A08">
              <w:rPr>
                <w:rFonts w:ascii="Arial" w:hAnsi="Arial" w:cs="Arial"/>
                <w:color w:val="000000" w:themeColor="text1"/>
                <w:sz w:val="22"/>
                <w:szCs w:val="21"/>
              </w:rPr>
              <w:t>T</w:t>
            </w:r>
            <w:r w:rsidRPr="00DC3613">
              <w:rPr>
                <w:rFonts w:ascii="Arial" w:hAnsi="Arial" w:cs="Arial"/>
                <w:color w:val="000000" w:themeColor="text1"/>
                <w:sz w:val="20"/>
                <w:szCs w:val="21"/>
              </w:rPr>
              <w:t xml:space="preserve">here is an almsdish for donations as you leave </w:t>
            </w:r>
            <w:r>
              <w:rPr>
                <w:rFonts w:ascii="Arial" w:hAnsi="Arial" w:cs="Arial"/>
                <w:color w:val="000000" w:themeColor="text1"/>
                <w:sz w:val="20"/>
                <w:szCs w:val="21"/>
              </w:rPr>
              <w:t>plus</w:t>
            </w:r>
            <w:r w:rsidRPr="00DC3613">
              <w:rPr>
                <w:rFonts w:ascii="Arial" w:hAnsi="Arial" w:cs="Arial"/>
                <w:color w:val="000000" w:themeColor="text1"/>
                <w:sz w:val="20"/>
                <w:szCs w:val="21"/>
              </w:rPr>
              <w:t xml:space="preserve"> a card reader</w:t>
            </w:r>
            <w:r>
              <w:rPr>
                <w:rFonts w:ascii="Arial" w:hAnsi="Arial" w:cs="Arial"/>
                <w:color w:val="000000" w:themeColor="text1"/>
                <w:sz w:val="20"/>
                <w:szCs w:val="21"/>
              </w:rPr>
              <w:t xml:space="preserve"> for those who carry little cash.</w:t>
            </w:r>
            <w:r w:rsidRPr="00DC3613">
              <w:rPr>
                <w:rFonts w:ascii="Arial" w:hAnsi="Arial" w:cs="Arial"/>
                <w:color w:val="000000" w:themeColor="text1"/>
                <w:sz w:val="20"/>
                <w:szCs w:val="21"/>
              </w:rPr>
              <w:t xml:space="preserve"> Regular payments may also be made through the Freewill Offering Envelope scheme (cash or cheques) or through a bank standing order</w:t>
            </w:r>
            <w:r>
              <w:rPr>
                <w:rFonts w:ascii="Arial" w:hAnsi="Arial" w:cs="Arial"/>
                <w:color w:val="000000" w:themeColor="text1"/>
                <w:sz w:val="20"/>
                <w:szCs w:val="21"/>
              </w:rPr>
              <w:t>.  Gift Aid forms may be completed by those who pay income tax to enable St Aidan’s to reclaim tax on donations, costing you, yes, nothing!  P</w:t>
            </w:r>
            <w:r w:rsidRPr="00DC3613">
              <w:rPr>
                <w:rFonts w:ascii="Arial" w:hAnsi="Arial" w:cs="Arial"/>
                <w:color w:val="000000" w:themeColor="text1"/>
                <w:sz w:val="20"/>
                <w:szCs w:val="21"/>
              </w:rPr>
              <w:t>lease see our Treasu</w:t>
            </w:r>
            <w:r>
              <w:rPr>
                <w:rFonts w:ascii="Arial" w:hAnsi="Arial" w:cs="Arial"/>
                <w:color w:val="000000" w:themeColor="text1"/>
                <w:sz w:val="20"/>
                <w:szCs w:val="21"/>
              </w:rPr>
              <w:t>rer, Barbara Potter for details</w:t>
            </w:r>
            <w:r w:rsidRPr="00DC3613">
              <w:rPr>
                <w:rFonts w:ascii="Arial" w:hAnsi="Arial" w:cs="Arial"/>
                <w:color w:val="000000" w:themeColor="text1"/>
                <w:sz w:val="20"/>
                <w:szCs w:val="21"/>
              </w:rPr>
              <w:t>.  Many thanks.</w:t>
            </w:r>
          </w:p>
          <w:p w:rsidR="008B0DC8" w:rsidRDefault="008B0DC8" w:rsidP="00BD4D3A">
            <w:pPr>
              <w:rPr>
                <w:rFonts w:ascii="Arial" w:hAnsi="Arial" w:cs="Arial"/>
                <w:color w:val="000000" w:themeColor="text1"/>
                <w:sz w:val="20"/>
                <w:szCs w:val="21"/>
              </w:rPr>
            </w:pPr>
          </w:p>
          <w:p w:rsidR="008B0DC8" w:rsidRDefault="008B0DC8" w:rsidP="008B0DC8">
            <w:pPr>
              <w:rPr>
                <w:rFonts w:ascii="Arial" w:hAnsi="Arial" w:cs="Arial"/>
                <w:color w:val="000000" w:themeColor="text1"/>
                <w:sz w:val="20"/>
                <w:szCs w:val="20"/>
              </w:rPr>
            </w:pPr>
            <w:r w:rsidRPr="008B0DC8">
              <w:rPr>
                <w:rFonts w:ascii="Rockwell" w:hAnsi="Rockwell" w:cs="Arial"/>
                <w:b/>
                <w:color w:val="000000" w:themeColor="text1"/>
                <w:sz w:val="22"/>
                <w:szCs w:val="22"/>
                <w:u w:val="single"/>
              </w:rPr>
              <w:t>SHOEBOXES</w:t>
            </w:r>
            <w:r>
              <w:rPr>
                <w:rFonts w:ascii="Arial" w:hAnsi="Arial" w:cs="Arial"/>
                <w:color w:val="000000" w:themeColor="text1"/>
                <w:sz w:val="20"/>
                <w:szCs w:val="20"/>
              </w:rPr>
              <w:t xml:space="preserve"> </w:t>
            </w:r>
            <w:r>
              <w:rPr>
                <w:rFonts w:ascii="Arial" w:hAnsi="Arial" w:cs="Arial"/>
                <w:color w:val="000000" w:themeColor="text1"/>
                <w:sz w:val="20"/>
                <w:szCs w:val="20"/>
              </w:rPr>
              <w:t xml:space="preserve">   We are sending 37 shoeboxes to Romania th</w:t>
            </w:r>
            <w:r>
              <w:rPr>
                <w:rFonts w:ascii="Arial" w:hAnsi="Arial" w:cs="Arial"/>
                <w:color w:val="000000" w:themeColor="text1"/>
                <w:sz w:val="20"/>
                <w:szCs w:val="20"/>
              </w:rPr>
              <w:t>is year.  Thank you to</w:t>
            </w:r>
            <w:r>
              <w:rPr>
                <w:rFonts w:ascii="Arial" w:hAnsi="Arial" w:cs="Arial"/>
                <w:color w:val="000000" w:themeColor="text1"/>
                <w:sz w:val="20"/>
                <w:szCs w:val="20"/>
              </w:rPr>
              <w:t xml:space="preserve"> </w:t>
            </w:r>
            <w:r>
              <w:rPr>
                <w:rFonts w:ascii="Arial" w:hAnsi="Arial" w:cs="Arial"/>
                <w:color w:val="000000" w:themeColor="text1"/>
                <w:sz w:val="20"/>
                <w:szCs w:val="20"/>
              </w:rPr>
              <w:t xml:space="preserve">everyone who donated gifts or money.  </w:t>
            </w:r>
            <w:r>
              <w:rPr>
                <w:rFonts w:ascii="Arial" w:hAnsi="Arial" w:cs="Arial"/>
                <w:color w:val="000000" w:themeColor="text1"/>
                <w:sz w:val="20"/>
                <w:szCs w:val="20"/>
              </w:rPr>
              <w:t>Also, many</w:t>
            </w:r>
            <w:r>
              <w:rPr>
                <w:rFonts w:ascii="Arial" w:hAnsi="Arial" w:cs="Arial"/>
                <w:color w:val="000000" w:themeColor="text1"/>
                <w:sz w:val="20"/>
                <w:szCs w:val="20"/>
              </w:rPr>
              <w:t xml:space="preserve"> thanks to the ladies who helped to assemble &amp; wrap the Family Shoe Boxes</w:t>
            </w:r>
          </w:p>
          <w:p w:rsidR="008B0DC8" w:rsidRPr="008B0DC8" w:rsidRDefault="008B0DC8" w:rsidP="008B0DC8">
            <w:pPr>
              <w:rPr>
                <w:rFonts w:ascii="Arial" w:hAnsi="Arial" w:cs="Arial"/>
                <w:i/>
                <w:color w:val="000000" w:themeColor="text1"/>
                <w:sz w:val="20"/>
                <w:szCs w:val="20"/>
              </w:rPr>
            </w:pPr>
            <w:r>
              <w:rPr>
                <w:rFonts w:ascii="Arial" w:hAnsi="Arial" w:cs="Arial"/>
                <w:color w:val="000000" w:themeColor="text1"/>
                <w:sz w:val="20"/>
                <w:szCs w:val="20"/>
              </w:rPr>
              <w:t xml:space="preserve"> – </w:t>
            </w:r>
            <w:r>
              <w:rPr>
                <w:rFonts w:ascii="Arial" w:hAnsi="Arial" w:cs="Arial"/>
                <w:i/>
                <w:color w:val="000000" w:themeColor="text1"/>
                <w:sz w:val="20"/>
                <w:szCs w:val="20"/>
              </w:rPr>
              <w:t>Jenny,</w:t>
            </w:r>
            <w:r>
              <w:rPr>
                <w:rFonts w:ascii="Arial" w:hAnsi="Arial" w:cs="Arial"/>
                <w:i/>
                <w:color w:val="000000" w:themeColor="text1"/>
                <w:sz w:val="20"/>
                <w:szCs w:val="20"/>
              </w:rPr>
              <w:t xml:space="preserve"> on behalf</w:t>
            </w:r>
            <w:r>
              <w:rPr>
                <w:rFonts w:ascii="Arial" w:hAnsi="Arial" w:cs="Arial"/>
                <w:i/>
                <w:color w:val="000000" w:themeColor="text1"/>
                <w:sz w:val="20"/>
                <w:szCs w:val="20"/>
              </w:rPr>
              <w:t xml:space="preserve"> of the Amen Team.</w:t>
            </w:r>
          </w:p>
          <w:p w:rsidR="008B0DC8" w:rsidRPr="008B0DC8" w:rsidRDefault="008B0DC8" w:rsidP="00BD4D3A">
            <w:pPr>
              <w:rPr>
                <w:rFonts w:ascii="Arial Narrow" w:hAnsi="Arial Narrow" w:cs="Arial"/>
                <w:b/>
                <w:color w:val="000000" w:themeColor="text1"/>
                <w:sz w:val="6"/>
                <w:szCs w:val="22"/>
              </w:rPr>
            </w:pPr>
          </w:p>
          <w:p w:rsidR="008B0DC8" w:rsidRPr="00B84551" w:rsidRDefault="008B0DC8" w:rsidP="008B0DC8">
            <w:pP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8B0DC8" w:rsidRDefault="008B0DC8" w:rsidP="008B0DC8">
            <w:pPr>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p>
          <w:p w:rsidR="008B0DC8" w:rsidRDefault="008B0DC8" w:rsidP="00BD4D3A">
            <w:pPr>
              <w:rPr>
                <w:rFonts w:ascii="Arial Narrow" w:hAnsi="Arial Narrow" w:cs="Arial"/>
                <w:b/>
                <w:color w:val="000000" w:themeColor="text1"/>
                <w:sz w:val="22"/>
                <w:szCs w:val="22"/>
              </w:rPr>
            </w:pPr>
          </w:p>
          <w:p w:rsidR="00756862" w:rsidRPr="00024EFD" w:rsidRDefault="00756862" w:rsidP="00BD4D3A">
            <w:pPr>
              <w:rPr>
                <w:rFonts w:ascii="Arial Narrow" w:hAnsi="Arial Narrow" w:cs="Arial"/>
                <w:b/>
                <w:color w:val="000000" w:themeColor="text1"/>
                <w:sz w:val="22"/>
                <w:szCs w:val="22"/>
              </w:rPr>
            </w:pPr>
            <w:bookmarkStart w:id="0" w:name="_GoBack"/>
            <w:bookmarkEnd w:id="0"/>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Pr>
          <w:p w:rsidR="00870C11" w:rsidRPr="000503C3" w:rsidRDefault="00870C11" w:rsidP="00024EFD">
            <w:pPr>
              <w:rPr>
                <w:rFonts w:ascii="Arial" w:hAnsi="Arial" w:cs="Arial"/>
                <w:b/>
                <w:color w:val="000000" w:themeColor="text1"/>
                <w:sz w:val="22"/>
                <w:szCs w:val="22"/>
              </w:rPr>
            </w:pP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Borders>
              <w:top w:val="single" w:sz="4" w:space="0" w:color="auto"/>
              <w:left w:val="single" w:sz="4" w:space="0" w:color="auto"/>
              <w:bottom w:val="single" w:sz="4" w:space="0" w:color="auto"/>
              <w:right w:val="single" w:sz="4" w:space="0" w:color="auto"/>
            </w:tcBorders>
          </w:tcPr>
          <w:p w:rsidR="00870C11" w:rsidRPr="004270E6" w:rsidRDefault="00870C11" w:rsidP="00DA7BBE">
            <w:pPr>
              <w:jc w:val="center"/>
              <w:rPr>
                <w:rFonts w:ascii="Cooper Black" w:hAnsi="Cooper Black" w:cs="Arial"/>
                <w:b/>
                <w:bCs/>
                <w:color w:val="000000" w:themeColor="text1"/>
                <w:sz w:val="8"/>
                <w:u w:val="single"/>
                <w:shd w:val="clear" w:color="auto" w:fill="FFFFFF"/>
              </w:rPr>
            </w:pPr>
          </w:p>
          <w:p w:rsidR="00870C11" w:rsidRPr="004270E6" w:rsidRDefault="00870C11" w:rsidP="00DA7BBE">
            <w:pPr>
              <w:jc w:val="center"/>
              <w:rPr>
                <w:rFonts w:ascii="Cooper Black" w:hAnsi="Cooper Black" w:cs="Arial"/>
                <w:b/>
                <w:bCs/>
                <w:color w:val="000000" w:themeColor="text1"/>
                <w:sz w:val="28"/>
                <w:u w:val="single"/>
                <w:shd w:val="clear" w:color="auto" w:fill="FFFFFF"/>
              </w:rPr>
            </w:pPr>
            <w:r w:rsidRPr="004270E6">
              <w:rPr>
                <w:rFonts w:ascii="Cooper Black" w:hAnsi="Cooper Black" w:cs="Arial"/>
                <w:b/>
                <w:bCs/>
                <w:color w:val="000000" w:themeColor="text1"/>
                <w:sz w:val="28"/>
                <w:u w:val="single"/>
                <w:shd w:val="clear" w:color="auto" w:fill="FFFFFF"/>
              </w:rPr>
              <w:t>From the Vicar</w:t>
            </w:r>
          </w:p>
          <w:p w:rsidR="00870C11" w:rsidRPr="004270E6" w:rsidRDefault="00870C11" w:rsidP="00DA7BBE">
            <w:pPr>
              <w:rPr>
                <w:rFonts w:ascii="Cooper Black" w:hAnsi="Cooper Black" w:cs="Arial"/>
                <w:b/>
                <w:bCs/>
                <w:color w:val="000000" w:themeColor="text1"/>
                <w:sz w:val="8"/>
                <w:szCs w:val="8"/>
                <w:u w:val="single"/>
                <w:shd w:val="clear" w:color="auto" w:fill="FFFFFF"/>
              </w:rPr>
            </w:pP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From the Vicar</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Welcome to our worship today.</w:t>
            </w:r>
          </w:p>
          <w:p w:rsidR="00870C11" w:rsidRPr="004270E6" w:rsidRDefault="00870C11" w:rsidP="00DA7BBE">
            <w:pPr>
              <w:shd w:val="clear" w:color="auto" w:fill="FFFFFF"/>
              <w:spacing w:line="0" w:lineRule="auto"/>
              <w:rPr>
                <w:rFonts w:ascii="pg-1ff2" w:hAnsi="pg-1ff2"/>
                <w:color w:val="000000" w:themeColor="text1"/>
                <w:sz w:val="70"/>
                <w:szCs w:val="72"/>
              </w:rPr>
            </w:pPr>
            <w:r w:rsidRPr="004270E6">
              <w:rPr>
                <w:rFonts w:ascii="pg-1ff2" w:hAnsi="pg-1ff2"/>
                <w:color w:val="000000" w:themeColor="text1"/>
                <w:sz w:val="70"/>
                <w:szCs w:val="72"/>
              </w:rPr>
              <w:t>Give to Caesar what is Caesar’s…</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 In our recent gospel readings we have been travelling through a few parables in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which Jesus speaks out against the religious authorities of his own day and indeed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anyone from inside his own religious group who ‘should know better’, to coin a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phrase. Jesus is rather fed up with the chief priests, temple elders and such like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because he keeps seeing time and again a kind of religious arrogance mixed with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apathy</w:t>
            </w:r>
            <w:proofErr w:type="gramEnd"/>
            <w:r w:rsidRPr="004270E6">
              <w:rPr>
                <w:rFonts w:ascii="pg-1ff1" w:hAnsi="pg-1ff1"/>
                <w:color w:val="000000" w:themeColor="text1"/>
                <w:sz w:val="70"/>
                <w:szCs w:val="72"/>
              </w:rPr>
              <w:t xml:space="preserve">. It’s as if they think they don’t need to do anything outside of what tradition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dictates</w:t>
            </w:r>
            <w:proofErr w:type="gramEnd"/>
            <w:r w:rsidRPr="004270E6">
              <w:rPr>
                <w:rFonts w:ascii="pg-1ff1" w:hAnsi="pg-1ff1"/>
                <w:color w:val="000000" w:themeColor="text1"/>
                <w:sz w:val="70"/>
                <w:szCs w:val="72"/>
              </w:rPr>
              <w:t xml:space="preserve"> because they are God’s ‘chosen ones’. Jesus is very clear that the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scriptures he knew (what we call the Old Testament) record clearly the ways in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which God’s chosen people Israel had repeatedly failed to make good on their side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of</w:t>
            </w:r>
            <w:proofErr w:type="gramEnd"/>
            <w:r w:rsidRPr="004270E6">
              <w:rPr>
                <w:rFonts w:ascii="pg-1ff1" w:hAnsi="pg-1ff1"/>
                <w:color w:val="000000" w:themeColor="text1"/>
                <w:sz w:val="70"/>
                <w:szCs w:val="72"/>
              </w:rPr>
              <w:t xml:space="preserve"> the covenant God made with them in the desert. Jesus is astounded and angry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that in his own day, centuries after the events of the time of Moses, the heirs of this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covenant</w:t>
            </w:r>
            <w:proofErr w:type="gramEnd"/>
            <w:r w:rsidRPr="004270E6">
              <w:rPr>
                <w:rFonts w:ascii="pg-1ff1" w:hAnsi="pg-1ff1"/>
                <w:color w:val="000000" w:themeColor="text1"/>
                <w:sz w:val="70"/>
                <w:szCs w:val="72"/>
              </w:rPr>
              <w:t xml:space="preserve"> still ‘don’t get it’. His parables are a way to teach his hearers about how to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live by giving examples of what </w:t>
            </w:r>
            <w:r w:rsidRPr="004270E6">
              <w:rPr>
                <w:rStyle w:val="pg-1ff2"/>
                <w:rFonts w:ascii="pg-1ff2" w:hAnsi="pg-1ff2"/>
                <w:color w:val="000000" w:themeColor="text1"/>
                <w:sz w:val="70"/>
                <w:szCs w:val="72"/>
              </w:rPr>
              <w:t>not</w:t>
            </w:r>
            <w:r w:rsidRPr="004270E6">
              <w:rPr>
                <w:rFonts w:ascii="pg-1ff1" w:hAnsi="pg-1ff1"/>
                <w:color w:val="000000" w:themeColor="text1"/>
                <w:sz w:val="70"/>
                <w:szCs w:val="72"/>
              </w:rPr>
              <w:t xml:space="preserve"> to do-once the elders realise that he is using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them as an example of wrongness they respond not with humility but with plots and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plans to have Jesus destroyed; it is a profoundly depressing response by these men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and alas we see this kind of response still alive and well in our own time: the desire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of</w:t>
            </w:r>
            <w:proofErr w:type="gramEnd"/>
            <w:r w:rsidRPr="004270E6">
              <w:rPr>
                <w:rFonts w:ascii="pg-1ff1" w:hAnsi="pg-1ff1"/>
                <w:color w:val="000000" w:themeColor="text1"/>
                <w:sz w:val="70"/>
                <w:szCs w:val="72"/>
              </w:rPr>
              <w:t xml:space="preserve"> the powerful to hang on to that power and privilege at almost any cost.</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 elders try to trick Jesus into worshipping the Roman Emperor, which would be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blasphemy</w:t>
            </w:r>
            <w:proofErr w:type="gramEnd"/>
            <w:r w:rsidRPr="004270E6">
              <w:rPr>
                <w:rFonts w:ascii="pg-1ff1" w:hAnsi="pg-1ff1"/>
                <w:color w:val="000000" w:themeColor="text1"/>
                <w:sz w:val="70"/>
                <w:szCs w:val="72"/>
              </w:rPr>
              <w:t xml:space="preserve"> (only God should be worshipped). They do this by trying to get him to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encourage people to pay their taxes (thus helping the hated Roman occupiers) but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Jesus as ever is ahead of the game. </w:t>
            </w:r>
            <w:r w:rsidRPr="004270E6">
              <w:rPr>
                <w:rStyle w:val="pg-1ff2"/>
                <w:rFonts w:ascii="pg-1ff2" w:hAnsi="pg-1ff2"/>
                <w:color w:val="000000" w:themeColor="text1"/>
                <w:sz w:val="70"/>
                <w:szCs w:val="72"/>
              </w:rPr>
              <w:t xml:space="preserve">‘Give to Caesar what is Caesar’s and to God </w:t>
            </w:r>
          </w:p>
          <w:p w:rsidR="00870C11" w:rsidRPr="004270E6" w:rsidRDefault="00870C11" w:rsidP="00DA7BBE">
            <w:pPr>
              <w:shd w:val="clear" w:color="auto" w:fill="FFFFFF"/>
              <w:spacing w:line="0" w:lineRule="auto"/>
              <w:rPr>
                <w:rFonts w:ascii="pg-1ff2" w:hAnsi="pg-1ff2"/>
                <w:color w:val="000000" w:themeColor="text1"/>
                <w:sz w:val="70"/>
                <w:szCs w:val="72"/>
              </w:rPr>
            </w:pPr>
            <w:proofErr w:type="gramStart"/>
            <w:r w:rsidRPr="004270E6">
              <w:rPr>
                <w:rFonts w:ascii="pg-1ff2" w:hAnsi="pg-1ff2"/>
                <w:color w:val="000000" w:themeColor="text1"/>
                <w:sz w:val="70"/>
                <w:szCs w:val="72"/>
              </w:rPr>
              <w:t>what</w:t>
            </w:r>
            <w:proofErr w:type="gramEnd"/>
            <w:r w:rsidRPr="004270E6">
              <w:rPr>
                <w:rFonts w:ascii="pg-1ff2" w:hAnsi="pg-1ff2"/>
                <w:color w:val="000000" w:themeColor="text1"/>
                <w:sz w:val="70"/>
                <w:szCs w:val="72"/>
              </w:rPr>
              <w:t xml:space="preserve"> is God’s’</w:t>
            </w:r>
            <w:r w:rsidRPr="004270E6">
              <w:rPr>
                <w:rStyle w:val="pg-1ff1"/>
                <w:rFonts w:ascii="pg-1ff1" w:hAnsi="pg-1ff1"/>
                <w:color w:val="000000" w:themeColor="text1"/>
                <w:sz w:val="70"/>
                <w:szCs w:val="72"/>
              </w:rPr>
              <w:t xml:space="preserve"> is his reply. In other words, do what you have to do in this world to get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by</w:t>
            </w:r>
            <w:proofErr w:type="gramEnd"/>
            <w:r w:rsidRPr="004270E6">
              <w:rPr>
                <w:rFonts w:ascii="pg-1ff1" w:hAnsi="pg-1ff1"/>
                <w:color w:val="000000" w:themeColor="text1"/>
                <w:sz w:val="70"/>
                <w:szCs w:val="72"/>
              </w:rPr>
              <w:t xml:space="preserve"> and obey the worldly laws, but remember where your duty really lies; </w:t>
            </w:r>
            <w:proofErr w:type="spellStart"/>
            <w:r w:rsidRPr="004270E6">
              <w:rPr>
                <w:rFonts w:ascii="pg-1ff1" w:hAnsi="pg-1ff1"/>
                <w:color w:val="000000" w:themeColor="text1"/>
                <w:sz w:val="70"/>
                <w:szCs w:val="72"/>
              </w:rPr>
              <w:t>i.e</w:t>
            </w:r>
            <w:proofErr w:type="spellEnd"/>
            <w:r w:rsidRPr="004270E6">
              <w:rPr>
                <w:rFonts w:ascii="pg-1ff1" w:hAnsi="pg-1ff1"/>
                <w:color w:val="000000" w:themeColor="text1"/>
                <w:sz w:val="70"/>
                <w:szCs w:val="72"/>
              </w:rPr>
              <w:t xml:space="preserve"> with God.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His enemies have no reply to this, but a steady determination to finish Jesus burns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brighter</w:t>
            </w:r>
            <w:proofErr w:type="gramEnd"/>
            <w:r w:rsidRPr="004270E6">
              <w:rPr>
                <w:rFonts w:ascii="pg-1ff1" w:hAnsi="pg-1ff1"/>
                <w:color w:val="000000" w:themeColor="text1"/>
                <w:sz w:val="70"/>
                <w:szCs w:val="72"/>
              </w:rPr>
              <w:t xml:space="preserve"> within them.</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For us, we too must do what we have to do in our own society, but be sure to give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 best of our efforts over to the worship of God, and the living out of that worship in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the</w:t>
            </w:r>
            <w:proofErr w:type="gramEnd"/>
            <w:r w:rsidRPr="004270E6">
              <w:rPr>
                <w:rFonts w:ascii="pg-1ff1" w:hAnsi="pg-1ff1"/>
                <w:color w:val="000000" w:themeColor="text1"/>
                <w:sz w:val="70"/>
                <w:szCs w:val="72"/>
              </w:rPr>
              <w:t xml:space="preserve"> things we know we should do.</w:t>
            </w:r>
          </w:p>
          <w:p w:rsidR="00870C11" w:rsidRPr="004270E6" w:rsidRDefault="00870C11" w:rsidP="00DA7BBE">
            <w:pPr>
              <w:shd w:val="clear" w:color="auto" w:fill="FFFFFF"/>
              <w:spacing w:line="0" w:lineRule="auto"/>
              <w:rPr>
                <w:rFonts w:ascii="pg-1ff2" w:hAnsi="pg-1ff2"/>
                <w:color w:val="000000" w:themeColor="text1"/>
                <w:sz w:val="70"/>
                <w:szCs w:val="72"/>
              </w:rPr>
            </w:pPr>
            <w:r w:rsidRPr="004270E6">
              <w:rPr>
                <w:rFonts w:ascii="pg-1ff2" w:hAnsi="pg-1ff2"/>
                <w:color w:val="000000" w:themeColor="text1"/>
                <w:sz w:val="70"/>
                <w:szCs w:val="72"/>
              </w:rPr>
              <w:t>Blessings,</w:t>
            </w:r>
          </w:p>
          <w:p w:rsidR="00870C11" w:rsidRPr="004270E6" w:rsidRDefault="00870C11" w:rsidP="00DA7BBE">
            <w:pPr>
              <w:shd w:val="clear" w:color="auto" w:fill="FFFFFF"/>
              <w:spacing w:line="0" w:lineRule="auto"/>
              <w:rPr>
                <w:rFonts w:ascii="pg-1ff2" w:hAnsi="pg-1ff2"/>
                <w:color w:val="000000" w:themeColor="text1"/>
                <w:sz w:val="70"/>
                <w:szCs w:val="72"/>
              </w:rPr>
            </w:pPr>
            <w:r w:rsidRPr="004270E6">
              <w:rPr>
                <w:rFonts w:ascii="pg-1ff2" w:hAnsi="pg-1ff2"/>
                <w:color w:val="000000" w:themeColor="text1"/>
                <w:sz w:val="70"/>
                <w:szCs w:val="72"/>
              </w:rPr>
              <w:t>Fr M</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From the Vicar</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Welcome to our worship today.</w:t>
            </w:r>
          </w:p>
          <w:p w:rsidR="00870C11" w:rsidRPr="004270E6" w:rsidRDefault="00870C11" w:rsidP="00DA7BBE">
            <w:pPr>
              <w:shd w:val="clear" w:color="auto" w:fill="FFFFFF"/>
              <w:spacing w:line="0" w:lineRule="auto"/>
              <w:rPr>
                <w:rFonts w:ascii="pg-1ff2" w:hAnsi="pg-1ff2"/>
                <w:color w:val="000000" w:themeColor="text1"/>
                <w:sz w:val="70"/>
                <w:szCs w:val="72"/>
              </w:rPr>
            </w:pPr>
            <w:r w:rsidRPr="004270E6">
              <w:rPr>
                <w:rFonts w:ascii="pg-1ff2" w:hAnsi="pg-1ff2"/>
                <w:color w:val="000000" w:themeColor="text1"/>
                <w:sz w:val="70"/>
                <w:szCs w:val="72"/>
              </w:rPr>
              <w:t>Give to Caesar what is Caesar’s…</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 In our recent gospel readings we have been travelling through a few parables in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which Jesus speaks out against the religious authorities of his own day and indeed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anyone from inside his own religious group who ‘should know better’, to coin a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phrase</w:t>
            </w:r>
            <w:proofErr w:type="gramEnd"/>
            <w:r w:rsidRPr="004270E6">
              <w:rPr>
                <w:rFonts w:ascii="pg-1ff1" w:hAnsi="pg-1ff1"/>
                <w:color w:val="000000" w:themeColor="text1"/>
                <w:sz w:val="70"/>
                <w:szCs w:val="72"/>
              </w:rPr>
              <w:t xml:space="preserve">. Jesus is rather fed up with the chief priests, temple elders and such like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because he keeps seeing time and again a kind of religious arrogance mixed with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apathy</w:t>
            </w:r>
            <w:proofErr w:type="gramEnd"/>
            <w:r w:rsidRPr="004270E6">
              <w:rPr>
                <w:rFonts w:ascii="pg-1ff1" w:hAnsi="pg-1ff1"/>
                <w:color w:val="000000" w:themeColor="text1"/>
                <w:sz w:val="70"/>
                <w:szCs w:val="72"/>
              </w:rPr>
              <w:t xml:space="preserve">. It’s as if they think they don’t need to do anything outside of what tradition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dictates</w:t>
            </w:r>
            <w:proofErr w:type="gramEnd"/>
            <w:r w:rsidRPr="004270E6">
              <w:rPr>
                <w:rFonts w:ascii="pg-1ff1" w:hAnsi="pg-1ff1"/>
                <w:color w:val="000000" w:themeColor="text1"/>
                <w:sz w:val="70"/>
                <w:szCs w:val="72"/>
              </w:rPr>
              <w:t xml:space="preserve"> because they are God’s ‘chosen ones’. Jesus is very clear that the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scriptures he knew (what we call the Old Testament) record clearly the ways in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which God’s chosen people Israel had repeatedly failed to make good on their side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of</w:t>
            </w:r>
            <w:proofErr w:type="gramEnd"/>
            <w:r w:rsidRPr="004270E6">
              <w:rPr>
                <w:rFonts w:ascii="pg-1ff1" w:hAnsi="pg-1ff1"/>
                <w:color w:val="000000" w:themeColor="text1"/>
                <w:sz w:val="70"/>
                <w:szCs w:val="72"/>
              </w:rPr>
              <w:t xml:space="preserve"> the covenant God made with them in the desert. Jesus is astounded and angry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that in his own day, centuries after the events of the time of Moses, the heirs of this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covenant</w:t>
            </w:r>
            <w:proofErr w:type="gramEnd"/>
            <w:r w:rsidRPr="004270E6">
              <w:rPr>
                <w:rFonts w:ascii="pg-1ff1" w:hAnsi="pg-1ff1"/>
                <w:color w:val="000000" w:themeColor="text1"/>
                <w:sz w:val="70"/>
                <w:szCs w:val="72"/>
              </w:rPr>
              <w:t xml:space="preserve"> still ‘don’t get it’. His parables are a way to teach his hearers about how to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live by giving examples of what </w:t>
            </w:r>
            <w:r w:rsidRPr="004270E6">
              <w:rPr>
                <w:rStyle w:val="pg-1ff2"/>
                <w:rFonts w:ascii="pg-1ff2" w:hAnsi="pg-1ff2"/>
                <w:color w:val="000000" w:themeColor="text1"/>
                <w:sz w:val="70"/>
                <w:szCs w:val="72"/>
              </w:rPr>
              <w:t>not</w:t>
            </w:r>
            <w:r w:rsidRPr="004270E6">
              <w:rPr>
                <w:rFonts w:ascii="pg-1ff1" w:hAnsi="pg-1ff1"/>
                <w:color w:val="000000" w:themeColor="text1"/>
                <w:sz w:val="70"/>
                <w:szCs w:val="72"/>
              </w:rPr>
              <w:t xml:space="preserve"> to do-once the elders realise that he is using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them as an example of wrongness they respond not with humility but with plots and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plans to have Jesus destroyed; it is a profoundly depressing response by these men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and alas we see this kind of response still alive and well in our own time: the desire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of</w:t>
            </w:r>
            <w:proofErr w:type="gramEnd"/>
            <w:r w:rsidRPr="004270E6">
              <w:rPr>
                <w:rFonts w:ascii="pg-1ff1" w:hAnsi="pg-1ff1"/>
                <w:color w:val="000000" w:themeColor="text1"/>
                <w:sz w:val="70"/>
                <w:szCs w:val="72"/>
              </w:rPr>
              <w:t xml:space="preserve"> the powerful to hang on to that power and privilege at almost any cost.</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 elders try to trick Jesus into worshipping the Roman Emperor, which would be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blasphemy</w:t>
            </w:r>
            <w:proofErr w:type="gramEnd"/>
            <w:r w:rsidRPr="004270E6">
              <w:rPr>
                <w:rFonts w:ascii="pg-1ff1" w:hAnsi="pg-1ff1"/>
                <w:color w:val="000000" w:themeColor="text1"/>
                <w:sz w:val="70"/>
                <w:szCs w:val="72"/>
              </w:rPr>
              <w:t xml:space="preserve"> (only God should be worshipped). They do this by trying to get him to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encourage people to pay their taxes (thus helping the hated Roman occupiers) but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Jesus as ever is ahead of the game. </w:t>
            </w:r>
            <w:r w:rsidRPr="004270E6">
              <w:rPr>
                <w:rStyle w:val="pg-1ff2"/>
                <w:rFonts w:ascii="pg-1ff2" w:hAnsi="pg-1ff2"/>
                <w:color w:val="000000" w:themeColor="text1"/>
                <w:sz w:val="70"/>
                <w:szCs w:val="72"/>
              </w:rPr>
              <w:t xml:space="preserve">‘Give to Caesar what is Caesar’s and to God </w:t>
            </w:r>
          </w:p>
          <w:p w:rsidR="00870C11" w:rsidRPr="004270E6" w:rsidRDefault="00870C11" w:rsidP="00DA7BBE">
            <w:pPr>
              <w:shd w:val="clear" w:color="auto" w:fill="FFFFFF"/>
              <w:spacing w:line="0" w:lineRule="auto"/>
              <w:rPr>
                <w:rFonts w:ascii="pg-1ff2" w:hAnsi="pg-1ff2"/>
                <w:color w:val="000000" w:themeColor="text1"/>
                <w:sz w:val="70"/>
                <w:szCs w:val="72"/>
              </w:rPr>
            </w:pPr>
            <w:proofErr w:type="gramStart"/>
            <w:r w:rsidRPr="004270E6">
              <w:rPr>
                <w:rFonts w:ascii="pg-1ff2" w:hAnsi="pg-1ff2"/>
                <w:color w:val="000000" w:themeColor="text1"/>
                <w:sz w:val="70"/>
                <w:szCs w:val="72"/>
              </w:rPr>
              <w:t>what</w:t>
            </w:r>
            <w:proofErr w:type="gramEnd"/>
            <w:r w:rsidRPr="004270E6">
              <w:rPr>
                <w:rFonts w:ascii="pg-1ff2" w:hAnsi="pg-1ff2"/>
                <w:color w:val="000000" w:themeColor="text1"/>
                <w:sz w:val="70"/>
                <w:szCs w:val="72"/>
              </w:rPr>
              <w:t xml:space="preserve"> is God’s’</w:t>
            </w:r>
            <w:r w:rsidRPr="004270E6">
              <w:rPr>
                <w:rStyle w:val="pg-1ff1"/>
                <w:rFonts w:ascii="pg-1ff1" w:hAnsi="pg-1ff1"/>
                <w:color w:val="000000" w:themeColor="text1"/>
                <w:sz w:val="70"/>
                <w:szCs w:val="72"/>
              </w:rPr>
              <w:t xml:space="preserve"> is his reply. In other words, do what you have to do in this world to get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by</w:t>
            </w:r>
            <w:proofErr w:type="gramEnd"/>
            <w:r w:rsidRPr="004270E6">
              <w:rPr>
                <w:rFonts w:ascii="pg-1ff1" w:hAnsi="pg-1ff1"/>
                <w:color w:val="000000" w:themeColor="text1"/>
                <w:sz w:val="70"/>
                <w:szCs w:val="72"/>
              </w:rPr>
              <w:t xml:space="preserve"> and obey the worldly laws, but remember where your duty really lies; </w:t>
            </w:r>
            <w:proofErr w:type="spellStart"/>
            <w:r w:rsidRPr="004270E6">
              <w:rPr>
                <w:rFonts w:ascii="pg-1ff1" w:hAnsi="pg-1ff1"/>
                <w:color w:val="000000" w:themeColor="text1"/>
                <w:sz w:val="70"/>
                <w:szCs w:val="72"/>
              </w:rPr>
              <w:t>i.e</w:t>
            </w:r>
            <w:proofErr w:type="spellEnd"/>
            <w:r w:rsidRPr="004270E6">
              <w:rPr>
                <w:rFonts w:ascii="pg-1ff1" w:hAnsi="pg-1ff1"/>
                <w:color w:val="000000" w:themeColor="text1"/>
                <w:sz w:val="70"/>
                <w:szCs w:val="72"/>
              </w:rPr>
              <w:t xml:space="preserve"> with God.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His enemies have no reply to this, but a steady determination to finish Jesus burns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brighter</w:t>
            </w:r>
            <w:proofErr w:type="gramEnd"/>
            <w:r w:rsidRPr="004270E6">
              <w:rPr>
                <w:rFonts w:ascii="pg-1ff1" w:hAnsi="pg-1ff1"/>
                <w:color w:val="000000" w:themeColor="text1"/>
                <w:sz w:val="70"/>
                <w:szCs w:val="72"/>
              </w:rPr>
              <w:t xml:space="preserve"> within them.</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For us, we too must do what we have to do in our own society, but be sure to give </w:t>
            </w:r>
          </w:p>
          <w:p w:rsidR="00870C11" w:rsidRPr="004270E6" w:rsidRDefault="00870C11" w:rsidP="00DA7BBE">
            <w:pPr>
              <w:shd w:val="clear" w:color="auto" w:fill="FFFFFF"/>
              <w:spacing w:line="0" w:lineRule="auto"/>
              <w:rPr>
                <w:rFonts w:ascii="pg-1ff1" w:hAnsi="pg-1ff1"/>
                <w:color w:val="000000" w:themeColor="text1"/>
                <w:sz w:val="70"/>
                <w:szCs w:val="72"/>
              </w:rPr>
            </w:pPr>
            <w:r w:rsidRPr="004270E6">
              <w:rPr>
                <w:rFonts w:ascii="pg-1ff1" w:hAnsi="pg-1ff1"/>
                <w:color w:val="000000" w:themeColor="text1"/>
                <w:sz w:val="70"/>
                <w:szCs w:val="72"/>
              </w:rPr>
              <w:t xml:space="preserve">the best of our efforts over to the worship of God, and the living out of that worship in </w:t>
            </w:r>
          </w:p>
          <w:p w:rsidR="00870C11" w:rsidRPr="004270E6" w:rsidRDefault="00870C11" w:rsidP="00DA7BBE">
            <w:pPr>
              <w:shd w:val="clear" w:color="auto" w:fill="FFFFFF"/>
              <w:spacing w:line="0" w:lineRule="auto"/>
              <w:rPr>
                <w:rFonts w:ascii="pg-1ff1" w:hAnsi="pg-1ff1"/>
                <w:color w:val="000000" w:themeColor="text1"/>
                <w:sz w:val="70"/>
                <w:szCs w:val="72"/>
              </w:rPr>
            </w:pPr>
            <w:proofErr w:type="gramStart"/>
            <w:r w:rsidRPr="004270E6">
              <w:rPr>
                <w:rFonts w:ascii="pg-1ff1" w:hAnsi="pg-1ff1"/>
                <w:color w:val="000000" w:themeColor="text1"/>
                <w:sz w:val="70"/>
                <w:szCs w:val="72"/>
              </w:rPr>
              <w:t>the</w:t>
            </w:r>
            <w:proofErr w:type="gramEnd"/>
            <w:r w:rsidRPr="004270E6">
              <w:rPr>
                <w:rFonts w:ascii="pg-1ff1" w:hAnsi="pg-1ff1"/>
                <w:color w:val="000000" w:themeColor="text1"/>
                <w:sz w:val="70"/>
                <w:szCs w:val="72"/>
              </w:rPr>
              <w:t xml:space="preserve"> things we know we should do.</w:t>
            </w:r>
          </w:p>
          <w:p w:rsidR="00870C11" w:rsidRPr="004270E6" w:rsidRDefault="00870C11" w:rsidP="00DA7BBE">
            <w:pPr>
              <w:shd w:val="clear" w:color="auto" w:fill="FFFFFF"/>
              <w:spacing w:line="0" w:lineRule="auto"/>
              <w:rPr>
                <w:rFonts w:ascii="pg-1ff2" w:hAnsi="pg-1ff2"/>
                <w:color w:val="000000" w:themeColor="text1"/>
                <w:sz w:val="70"/>
                <w:szCs w:val="72"/>
              </w:rPr>
            </w:pPr>
            <w:r w:rsidRPr="004270E6">
              <w:rPr>
                <w:rFonts w:ascii="pg-1ff2" w:hAnsi="pg-1ff2"/>
                <w:color w:val="000000" w:themeColor="text1"/>
                <w:sz w:val="70"/>
                <w:szCs w:val="72"/>
              </w:rPr>
              <w:t>Blessings,</w:t>
            </w:r>
          </w:p>
          <w:p w:rsidR="00870C11" w:rsidRPr="004270E6" w:rsidRDefault="00870C11" w:rsidP="00DA7BBE">
            <w:pPr>
              <w:shd w:val="clear" w:color="auto" w:fill="FFFFFF"/>
              <w:spacing w:line="0" w:lineRule="auto"/>
              <w:rPr>
                <w:rFonts w:ascii="pg-1ff2" w:hAnsi="pg-1ff2"/>
                <w:color w:val="000000" w:themeColor="text1"/>
                <w:sz w:val="70"/>
                <w:szCs w:val="72"/>
              </w:rPr>
            </w:pP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Welcome to our worship today.</w:t>
            </w:r>
          </w:p>
          <w:p w:rsidR="004270E6" w:rsidRPr="004270E6" w:rsidRDefault="004270E6" w:rsidP="004270E6">
            <w:pPr>
              <w:rPr>
                <w:rFonts w:ascii="Arial" w:hAnsi="Arial" w:cs="Arial"/>
                <w:color w:val="000000" w:themeColor="text1"/>
                <w:sz w:val="8"/>
                <w:szCs w:val="8"/>
              </w:rPr>
            </w:pPr>
          </w:p>
          <w:p w:rsidR="004270E6" w:rsidRPr="004270E6" w:rsidRDefault="004270E6" w:rsidP="004270E6">
            <w:pPr>
              <w:rPr>
                <w:rFonts w:ascii="Arial" w:hAnsi="Arial" w:cs="Arial"/>
                <w:b/>
                <w:i/>
                <w:color w:val="000000" w:themeColor="text1"/>
                <w:sz w:val="21"/>
                <w:szCs w:val="21"/>
                <w:u w:val="single"/>
              </w:rPr>
            </w:pPr>
            <w:r w:rsidRPr="004270E6">
              <w:rPr>
                <w:rFonts w:ascii="Arial" w:hAnsi="Arial" w:cs="Arial"/>
                <w:b/>
                <w:i/>
                <w:color w:val="000000" w:themeColor="text1"/>
                <w:sz w:val="21"/>
                <w:szCs w:val="21"/>
                <w:u w:val="single"/>
              </w:rPr>
              <w:t>All Saints and All Souls</w:t>
            </w: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Today we mark two important days in one: All Saints and All Souls.</w:t>
            </w: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 xml:space="preserve">This morning at our all age Eucharist we celebrate the saints-those holy men and women who have served Christ faithfully in many and various ways; some of the earliest saints of the Church, such as St Cecilia, died as martyrs to their faith whilst others, such as St Gregory, set down important writings which helped shape the Christian faith as we know it today. In between the lives of the ‘great’ saints there are innumerable other holy people who have gone about their lives quietly and humbly, using their Christian faith to try to build a better world. Many of these people were not made saints in any official way, but the Church of England has been sure to remember them. These include people like the prison reformer Elizabeth Fry, the WW1 nurse Edith Cavell and hymn writers like Charles Wesley. </w:t>
            </w:r>
          </w:p>
          <w:p w:rsidR="004270E6" w:rsidRPr="004270E6" w:rsidRDefault="004270E6" w:rsidP="004270E6">
            <w:pPr>
              <w:rPr>
                <w:rFonts w:ascii="Arial" w:hAnsi="Arial" w:cs="Arial"/>
                <w:color w:val="000000" w:themeColor="text1"/>
                <w:sz w:val="8"/>
                <w:szCs w:val="8"/>
              </w:rPr>
            </w:pP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 xml:space="preserve">It’s important to realise that each of us has access to holiness- it is not something reserved for the chosen few: St Francis, one of the best-loved saints, lived a life of swagger and bravado before he changed his life around, Titus </w:t>
            </w:r>
            <w:proofErr w:type="spellStart"/>
            <w:r w:rsidRPr="004270E6">
              <w:rPr>
                <w:rFonts w:ascii="Arial" w:hAnsi="Arial" w:cs="Arial"/>
                <w:color w:val="000000" w:themeColor="text1"/>
                <w:sz w:val="21"/>
                <w:szCs w:val="21"/>
              </w:rPr>
              <w:t>Brandsma</w:t>
            </w:r>
            <w:proofErr w:type="spellEnd"/>
            <w:r w:rsidRPr="004270E6">
              <w:rPr>
                <w:rFonts w:ascii="Arial" w:hAnsi="Arial" w:cs="Arial"/>
                <w:color w:val="000000" w:themeColor="text1"/>
                <w:sz w:val="21"/>
                <w:szCs w:val="21"/>
              </w:rPr>
              <w:t>, a prisoner in a WW2 concentration camp, where there had been some rule-breaking, quietly offered to be executed in the place of another prisoner who had a family. Whatever sacrifices you are able to make for Christ, even if it is daily choices in the mess and muddle of daily life, if you do this with love for Christ and your fellow men and women, you are on the path to sainthood. So, as we remember the saints we reflect on our own lives as an offering to God.</w:t>
            </w:r>
          </w:p>
          <w:p w:rsidR="004270E6" w:rsidRPr="004270E6" w:rsidRDefault="004270E6" w:rsidP="004270E6">
            <w:pPr>
              <w:rPr>
                <w:rFonts w:ascii="Arial" w:hAnsi="Arial" w:cs="Arial"/>
                <w:color w:val="000000" w:themeColor="text1"/>
                <w:sz w:val="8"/>
                <w:szCs w:val="8"/>
              </w:rPr>
            </w:pP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 xml:space="preserve">This afternoon at 4pm we hold our All Souls service in which we remember those whom we love but see no longer because of death. Anyone is welcome to come and </w:t>
            </w:r>
            <w:proofErr w:type="gramStart"/>
            <w:r w:rsidRPr="004270E6">
              <w:rPr>
                <w:rFonts w:ascii="Arial" w:hAnsi="Arial" w:cs="Arial"/>
                <w:color w:val="000000" w:themeColor="text1"/>
                <w:sz w:val="21"/>
                <w:szCs w:val="21"/>
              </w:rPr>
              <w:t>light  in</w:t>
            </w:r>
            <w:proofErr w:type="gramEnd"/>
            <w:r w:rsidRPr="004270E6">
              <w:rPr>
                <w:rFonts w:ascii="Arial" w:hAnsi="Arial" w:cs="Arial"/>
                <w:color w:val="000000" w:themeColor="text1"/>
                <w:sz w:val="21"/>
                <w:szCs w:val="21"/>
              </w:rPr>
              <w:t xml:space="preserve"> memory of your loved ones. Our preacher this afternoon will be the senior chaplain at </w:t>
            </w:r>
            <w:proofErr w:type="spellStart"/>
            <w:r w:rsidRPr="004270E6">
              <w:rPr>
                <w:rFonts w:ascii="Arial" w:hAnsi="Arial" w:cs="Arial"/>
                <w:color w:val="000000" w:themeColor="text1"/>
                <w:sz w:val="21"/>
                <w:szCs w:val="21"/>
              </w:rPr>
              <w:t>Darent</w:t>
            </w:r>
            <w:proofErr w:type="spellEnd"/>
            <w:r w:rsidRPr="004270E6">
              <w:rPr>
                <w:rFonts w:ascii="Arial" w:hAnsi="Arial" w:cs="Arial"/>
                <w:color w:val="000000" w:themeColor="text1"/>
                <w:sz w:val="21"/>
                <w:szCs w:val="21"/>
              </w:rPr>
              <w:t xml:space="preserve"> Valley Hospital, </w:t>
            </w:r>
            <w:proofErr w:type="spellStart"/>
            <w:r w:rsidRPr="004270E6">
              <w:rPr>
                <w:rFonts w:ascii="Arial" w:hAnsi="Arial" w:cs="Arial"/>
                <w:color w:val="000000" w:themeColor="text1"/>
                <w:sz w:val="21"/>
                <w:szCs w:val="21"/>
              </w:rPr>
              <w:t>Rev’d</w:t>
            </w:r>
            <w:proofErr w:type="spellEnd"/>
            <w:r w:rsidRPr="004270E6">
              <w:rPr>
                <w:rFonts w:ascii="Arial" w:hAnsi="Arial" w:cs="Arial"/>
                <w:color w:val="000000" w:themeColor="text1"/>
                <w:sz w:val="21"/>
                <w:szCs w:val="21"/>
              </w:rPr>
              <w:t xml:space="preserve"> Tony Green. A time of fellowship over refreshments follows.</w:t>
            </w:r>
          </w:p>
          <w:p w:rsidR="004270E6" w:rsidRPr="004270E6" w:rsidRDefault="004270E6" w:rsidP="004270E6">
            <w:pPr>
              <w:rPr>
                <w:rFonts w:ascii="Arial" w:hAnsi="Arial" w:cs="Arial"/>
                <w:color w:val="000000" w:themeColor="text1"/>
                <w:sz w:val="8"/>
                <w:szCs w:val="8"/>
              </w:rPr>
            </w:pPr>
          </w:p>
          <w:p w:rsidR="004270E6" w:rsidRPr="004270E6" w:rsidRDefault="004270E6" w:rsidP="004270E6">
            <w:pPr>
              <w:rPr>
                <w:rFonts w:ascii="Arial" w:hAnsi="Arial" w:cs="Arial"/>
                <w:b/>
                <w:color w:val="000000" w:themeColor="text1"/>
                <w:sz w:val="21"/>
                <w:szCs w:val="21"/>
              </w:rPr>
            </w:pPr>
            <w:r w:rsidRPr="004270E6">
              <w:rPr>
                <w:rFonts w:ascii="Arial" w:hAnsi="Arial" w:cs="Arial"/>
                <w:b/>
                <w:i/>
                <w:color w:val="000000" w:themeColor="text1"/>
                <w:sz w:val="21"/>
                <w:szCs w:val="21"/>
                <w:u w:val="single"/>
              </w:rPr>
              <w:t>Thank you</w:t>
            </w:r>
          </w:p>
          <w:p w:rsidR="004270E6" w:rsidRPr="004270E6" w:rsidRDefault="004270E6" w:rsidP="004270E6">
            <w:pPr>
              <w:rPr>
                <w:rFonts w:ascii="Arial" w:hAnsi="Arial" w:cs="Arial"/>
                <w:color w:val="000000" w:themeColor="text1"/>
                <w:sz w:val="21"/>
                <w:szCs w:val="21"/>
              </w:rPr>
            </w:pPr>
            <w:r w:rsidRPr="004270E6">
              <w:rPr>
                <w:rFonts w:ascii="Arial" w:hAnsi="Arial" w:cs="Arial"/>
                <w:color w:val="000000" w:themeColor="text1"/>
                <w:sz w:val="21"/>
                <w:szCs w:val="21"/>
              </w:rPr>
              <w:t>Thank you to everyone who helped make Bishop Jonathan’s visit last Sunday a success. He felt warmly welcomed and enjoyed being with us; and was impressed that we have bibles for everyone to use-if you want to read along, the page numbers are printed on the front of this news sheet.</w:t>
            </w:r>
          </w:p>
          <w:p w:rsidR="00870C11" w:rsidRPr="004270E6" w:rsidRDefault="00870C11" w:rsidP="003C6127">
            <w:pPr>
              <w:rPr>
                <w:rFonts w:ascii="Arial" w:hAnsi="Arial" w:cs="Arial"/>
                <w:i/>
                <w:color w:val="000000" w:themeColor="text1"/>
                <w:sz w:val="8"/>
                <w:szCs w:val="8"/>
              </w:rPr>
            </w:pPr>
          </w:p>
          <w:p w:rsidR="00870C11" w:rsidRPr="004270E6" w:rsidRDefault="00870C11" w:rsidP="003C6127">
            <w:pPr>
              <w:rPr>
                <w:rFonts w:ascii="Arial" w:hAnsi="Arial" w:cs="Arial"/>
                <w:i/>
                <w:color w:val="000000" w:themeColor="text1"/>
                <w:sz w:val="21"/>
                <w:szCs w:val="21"/>
              </w:rPr>
            </w:pPr>
            <w:r w:rsidRPr="004270E6">
              <w:rPr>
                <w:rFonts w:ascii="Arial" w:hAnsi="Arial" w:cs="Arial"/>
                <w:i/>
                <w:color w:val="000000" w:themeColor="text1"/>
                <w:sz w:val="21"/>
                <w:szCs w:val="21"/>
              </w:rPr>
              <w:t xml:space="preserve">Blessings,    </w:t>
            </w:r>
          </w:p>
          <w:p w:rsidR="004270E6" w:rsidRPr="004270E6" w:rsidRDefault="004270E6" w:rsidP="004270E6">
            <w:pPr>
              <w:rPr>
                <w:rFonts w:ascii="Arial" w:hAnsi="Arial" w:cs="Arial"/>
                <w:i/>
                <w:color w:val="000000" w:themeColor="text1"/>
                <w:sz w:val="8"/>
                <w:szCs w:val="8"/>
              </w:rPr>
            </w:pPr>
          </w:p>
          <w:p w:rsidR="00870C11" w:rsidRPr="004270E6" w:rsidRDefault="00870C11" w:rsidP="004270E6">
            <w:pPr>
              <w:rPr>
                <w:rFonts w:ascii="Arial" w:hAnsi="Arial" w:cs="Arial"/>
                <w:i/>
                <w:color w:val="000000" w:themeColor="text1"/>
                <w:sz w:val="20"/>
                <w:szCs w:val="20"/>
              </w:rPr>
            </w:pPr>
            <w:r w:rsidRPr="004270E6">
              <w:rPr>
                <w:rFonts w:ascii="Arial" w:hAnsi="Arial" w:cs="Arial"/>
                <w:i/>
                <w:color w:val="000000" w:themeColor="text1"/>
                <w:sz w:val="21"/>
                <w:szCs w:val="21"/>
              </w:rPr>
              <w:t>Fr Michael</w:t>
            </w:r>
          </w:p>
        </w:tc>
      </w:tr>
      <w:tr w:rsidR="00870C11" w:rsidRPr="00A26DB4" w:rsidTr="00E42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pct"/>
        </w:trPr>
        <w:tc>
          <w:tcPr>
            <w:tcW w:w="4922" w:type="pct"/>
            <w:gridSpan w:val="17"/>
          </w:tcPr>
          <w:p w:rsidR="00870C11" w:rsidRPr="00024EFD" w:rsidRDefault="00870C11"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907CB"/>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5C9"/>
    <w:rsid w:val="001C26F2"/>
    <w:rsid w:val="001C2709"/>
    <w:rsid w:val="001C2ADB"/>
    <w:rsid w:val="001C2ED0"/>
    <w:rsid w:val="001C2F94"/>
    <w:rsid w:val="001C30D9"/>
    <w:rsid w:val="001C346F"/>
    <w:rsid w:val="001C3B35"/>
    <w:rsid w:val="001C3DD6"/>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8F0"/>
    <w:rsid w:val="003C0A2E"/>
    <w:rsid w:val="003C0B8C"/>
    <w:rsid w:val="003C15AD"/>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85A"/>
    <w:rsid w:val="008149B2"/>
    <w:rsid w:val="00814D80"/>
    <w:rsid w:val="008155A1"/>
    <w:rsid w:val="008157C8"/>
    <w:rsid w:val="00815949"/>
    <w:rsid w:val="008159EC"/>
    <w:rsid w:val="00815A2E"/>
    <w:rsid w:val="00815D5C"/>
    <w:rsid w:val="00816812"/>
    <w:rsid w:val="0081686C"/>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hyperlink" Target="http://www.facebook.com/StAidansChurchGravesend"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4CBD-B296-4407-9A1D-AEE24BA4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2271</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6</cp:revision>
  <cp:lastPrinted>2023-11-01T09:09:00Z</cp:lastPrinted>
  <dcterms:created xsi:type="dcterms:W3CDTF">2023-10-30T13:30:00Z</dcterms:created>
  <dcterms:modified xsi:type="dcterms:W3CDTF">2023-11-01T09:27:00Z</dcterms:modified>
</cp:coreProperties>
</file>