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6E" w:rsidRPr="009F2AD5" w:rsidRDefault="00A66B6E" w:rsidP="005C6A1E">
      <w:pPr>
        <w:spacing w:after="0" w:line="240" w:lineRule="auto"/>
        <w:rPr>
          <w:rFonts w:ascii="Times New Roman" w:hAnsi="Times New Roman" w:cs="Times New Roman"/>
          <w:b/>
          <w:color w:val="FF0000"/>
          <w:szCs w:val="24"/>
          <w:u w:val="single"/>
        </w:rPr>
      </w:pPr>
    </w:p>
    <w:p w:rsidR="00B8009E" w:rsidRPr="009F2AD5" w:rsidRDefault="00B8009E" w:rsidP="005C6A1E">
      <w:pPr>
        <w:spacing w:after="0" w:line="240" w:lineRule="auto"/>
        <w:rPr>
          <w:rFonts w:ascii="Times New Roman" w:hAnsi="Times New Roman" w:cs="Times New Roman"/>
          <w:b/>
          <w:color w:val="FF0000"/>
          <w:szCs w:val="24"/>
          <w:u w:val="single"/>
        </w:rPr>
      </w:pPr>
    </w:p>
    <w:p w:rsidR="00F064A1" w:rsidRPr="00CC21D6" w:rsidRDefault="00B8009E" w:rsidP="005C6A1E">
      <w:pPr>
        <w:spacing w:after="0" w:line="240" w:lineRule="auto"/>
        <w:rPr>
          <w:rFonts w:ascii="Times New Roman" w:hAnsi="Times New Roman" w:cs="Times New Roman"/>
          <w:b/>
          <w:color w:val="000000" w:themeColor="text1"/>
          <w:sz w:val="40"/>
          <w:szCs w:val="30"/>
          <w:u w:val="single"/>
        </w:rPr>
      </w:pPr>
      <w:r w:rsidRPr="00CC21D6">
        <w:rPr>
          <w:rFonts w:ascii="Times New Roman" w:hAnsi="Times New Roman" w:cs="Times New Roman"/>
          <w:b/>
          <w:color w:val="000000" w:themeColor="text1"/>
          <w:sz w:val="40"/>
          <w:szCs w:val="30"/>
          <w:u w:val="single"/>
        </w:rPr>
        <w:t xml:space="preserve">NOTES FROM THE P C </w:t>
      </w:r>
      <w:proofErr w:type="spellStart"/>
      <w:r w:rsidRPr="00CC21D6">
        <w:rPr>
          <w:rFonts w:ascii="Times New Roman" w:hAnsi="Times New Roman" w:cs="Times New Roman"/>
          <w:b/>
          <w:color w:val="000000" w:themeColor="text1"/>
          <w:sz w:val="40"/>
          <w:szCs w:val="30"/>
          <w:u w:val="single"/>
        </w:rPr>
        <w:t>C</w:t>
      </w:r>
      <w:proofErr w:type="spellEnd"/>
      <w:r w:rsidRPr="00CC21D6">
        <w:rPr>
          <w:rFonts w:ascii="Times New Roman" w:hAnsi="Times New Roman" w:cs="Times New Roman"/>
          <w:b/>
          <w:color w:val="000000" w:themeColor="text1"/>
          <w:sz w:val="40"/>
          <w:szCs w:val="30"/>
          <w:u w:val="single"/>
        </w:rPr>
        <w:t xml:space="preserve"> MEETING </w:t>
      </w:r>
    </w:p>
    <w:p w:rsidR="00B8009E" w:rsidRPr="00CC21D6" w:rsidRDefault="00B8009E" w:rsidP="005C6A1E">
      <w:pPr>
        <w:spacing w:after="0" w:line="240" w:lineRule="auto"/>
        <w:rPr>
          <w:rFonts w:ascii="Times New Roman" w:hAnsi="Times New Roman" w:cs="Times New Roman"/>
          <w:b/>
          <w:color w:val="000000" w:themeColor="text1"/>
          <w:sz w:val="40"/>
          <w:szCs w:val="30"/>
          <w:u w:val="single"/>
        </w:rPr>
      </w:pPr>
      <w:r w:rsidRPr="00CC21D6">
        <w:rPr>
          <w:rFonts w:ascii="Times New Roman" w:hAnsi="Times New Roman" w:cs="Times New Roman"/>
          <w:b/>
          <w:color w:val="000000" w:themeColor="text1"/>
          <w:sz w:val="40"/>
          <w:szCs w:val="30"/>
          <w:u w:val="single"/>
        </w:rPr>
        <w:t xml:space="preserve">HELD ON </w:t>
      </w:r>
      <w:r w:rsidR="00CC21D6" w:rsidRPr="00CC21D6">
        <w:rPr>
          <w:rFonts w:ascii="Times New Roman" w:hAnsi="Times New Roman" w:cs="Times New Roman"/>
          <w:b/>
          <w:color w:val="000000" w:themeColor="text1"/>
          <w:sz w:val="40"/>
          <w:szCs w:val="30"/>
          <w:u w:val="single"/>
        </w:rPr>
        <w:t>21</w:t>
      </w:r>
      <w:r w:rsidR="00CC21D6" w:rsidRPr="00CC21D6">
        <w:rPr>
          <w:rFonts w:ascii="Times New Roman" w:hAnsi="Times New Roman" w:cs="Times New Roman"/>
          <w:b/>
          <w:color w:val="000000" w:themeColor="text1"/>
          <w:sz w:val="40"/>
          <w:szCs w:val="30"/>
          <w:u w:val="single"/>
          <w:vertAlign w:val="superscript"/>
        </w:rPr>
        <w:t>st</w:t>
      </w:r>
      <w:r w:rsidR="00CC21D6" w:rsidRPr="00CC21D6">
        <w:rPr>
          <w:rFonts w:ascii="Times New Roman" w:hAnsi="Times New Roman" w:cs="Times New Roman"/>
          <w:b/>
          <w:color w:val="000000" w:themeColor="text1"/>
          <w:sz w:val="40"/>
          <w:szCs w:val="30"/>
          <w:u w:val="single"/>
        </w:rPr>
        <w:t xml:space="preserve"> NOVEMBER</w:t>
      </w:r>
      <w:r w:rsidRPr="00CC21D6">
        <w:rPr>
          <w:rFonts w:ascii="Times New Roman" w:hAnsi="Times New Roman" w:cs="Times New Roman"/>
          <w:b/>
          <w:color w:val="000000" w:themeColor="text1"/>
          <w:sz w:val="40"/>
          <w:szCs w:val="30"/>
          <w:u w:val="single"/>
        </w:rPr>
        <w:t xml:space="preserve"> 2024</w:t>
      </w:r>
    </w:p>
    <w:p w:rsidR="00B8009E" w:rsidRPr="009F2AD5" w:rsidRDefault="00B8009E" w:rsidP="005C6A1E">
      <w:pPr>
        <w:spacing w:after="0" w:line="240" w:lineRule="auto"/>
        <w:rPr>
          <w:rFonts w:ascii="Times New Roman" w:hAnsi="Times New Roman" w:cs="Times New Roman"/>
          <w:b/>
          <w:color w:val="FF0000"/>
          <w:szCs w:val="24"/>
          <w:u w:val="single"/>
        </w:rPr>
      </w:pPr>
    </w:p>
    <w:p w:rsidR="00E30DDF" w:rsidRPr="00296689" w:rsidRDefault="00E30DDF" w:rsidP="00E30DDF">
      <w:pPr>
        <w:spacing w:after="0" w:line="240" w:lineRule="auto"/>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NURSERY SCHOOL</w:t>
      </w:r>
      <w:r w:rsidRPr="00296689">
        <w:rPr>
          <w:rFonts w:ascii="Times New Roman" w:hAnsi="Times New Roman" w:cs="Times New Roman"/>
          <w:color w:val="000000" w:themeColor="text1"/>
          <w:sz w:val="30"/>
          <w:szCs w:val="30"/>
        </w:rPr>
        <w:t xml:space="preserve"> - The Nursery School had paid for the new metal fence </w:t>
      </w:r>
      <w:r w:rsidR="00296689" w:rsidRPr="00296689">
        <w:rPr>
          <w:rFonts w:ascii="Times New Roman" w:hAnsi="Times New Roman" w:cs="Times New Roman"/>
          <w:color w:val="000000" w:themeColor="text1"/>
          <w:sz w:val="30"/>
          <w:szCs w:val="30"/>
        </w:rPr>
        <w:t>recen</w:t>
      </w:r>
      <w:r w:rsidRPr="00296689">
        <w:rPr>
          <w:rFonts w:ascii="Times New Roman" w:hAnsi="Times New Roman" w:cs="Times New Roman"/>
          <w:color w:val="000000" w:themeColor="text1"/>
          <w:sz w:val="30"/>
          <w:szCs w:val="30"/>
        </w:rPr>
        <w:t>tly installed around the Community Garden which replaced the former wooden picket fence.  This still allowed access to the garden but made the area more secure for the Nursery School children.</w:t>
      </w:r>
    </w:p>
    <w:p w:rsidR="00E30DDF" w:rsidRPr="00296689" w:rsidRDefault="00E30DDF" w:rsidP="00E30DDF">
      <w:pPr>
        <w:spacing w:after="0" w:line="240" w:lineRule="auto"/>
        <w:rPr>
          <w:rFonts w:ascii="Times New Roman" w:hAnsi="Times New Roman" w:cs="Times New Roman"/>
          <w:b/>
          <w:color w:val="000000" w:themeColor="text1"/>
          <w:sz w:val="30"/>
          <w:szCs w:val="30"/>
        </w:rPr>
      </w:pPr>
      <w:r w:rsidRPr="00296689">
        <w:rPr>
          <w:rFonts w:ascii="Times New Roman" w:hAnsi="Times New Roman" w:cs="Times New Roman"/>
          <w:b/>
          <w:color w:val="000000" w:themeColor="text1"/>
          <w:sz w:val="30"/>
          <w:szCs w:val="30"/>
        </w:rPr>
        <w:t xml:space="preserve">NEW HYMN BOOKS </w:t>
      </w:r>
      <w:r w:rsidRPr="00296689">
        <w:rPr>
          <w:rFonts w:ascii="Times New Roman" w:hAnsi="Times New Roman" w:cs="Times New Roman"/>
          <w:color w:val="000000" w:themeColor="text1"/>
          <w:sz w:val="30"/>
          <w:szCs w:val="30"/>
        </w:rPr>
        <w:t xml:space="preserve">– Fr Michael thanked Doreen McIntosh for inserting </w:t>
      </w:r>
      <w:proofErr w:type="spellStart"/>
      <w:r w:rsidRPr="00296689">
        <w:rPr>
          <w:rFonts w:ascii="Times New Roman" w:hAnsi="Times New Roman" w:cs="Times New Roman"/>
          <w:color w:val="000000" w:themeColor="text1"/>
          <w:sz w:val="30"/>
          <w:szCs w:val="30"/>
        </w:rPr>
        <w:t>bnook</w:t>
      </w:r>
      <w:proofErr w:type="spellEnd"/>
      <w:r w:rsidRPr="00296689">
        <w:rPr>
          <w:rFonts w:ascii="Times New Roman" w:hAnsi="Times New Roman" w:cs="Times New Roman"/>
          <w:color w:val="000000" w:themeColor="text1"/>
          <w:sz w:val="30"/>
          <w:szCs w:val="30"/>
        </w:rPr>
        <w:t>-plates into the new hymn books.</w:t>
      </w:r>
    </w:p>
    <w:p w:rsidR="00E30DDF" w:rsidRPr="00296689" w:rsidRDefault="000F248A" w:rsidP="007D6377">
      <w:pPr>
        <w:spacing w:after="0" w:line="240" w:lineRule="auto"/>
        <w:jc w:val="both"/>
        <w:rPr>
          <w:rFonts w:ascii="Times New Roman" w:hAnsi="Times New Roman" w:cs="Times New Roman"/>
          <w:b/>
          <w:color w:val="000000" w:themeColor="text1"/>
          <w:sz w:val="30"/>
          <w:szCs w:val="30"/>
        </w:rPr>
      </w:pPr>
      <w:r w:rsidRPr="00296689">
        <w:rPr>
          <w:rFonts w:ascii="Times New Roman" w:hAnsi="Times New Roman" w:cs="Times New Roman"/>
          <w:b/>
          <w:color w:val="000000" w:themeColor="text1"/>
          <w:sz w:val="30"/>
          <w:szCs w:val="30"/>
        </w:rPr>
        <w:t xml:space="preserve">BUDGET 2025 </w:t>
      </w:r>
      <w:r w:rsidRPr="00296689">
        <w:rPr>
          <w:rFonts w:ascii="Times New Roman" w:hAnsi="Times New Roman" w:cs="Times New Roman"/>
          <w:color w:val="000000" w:themeColor="text1"/>
          <w:sz w:val="30"/>
          <w:szCs w:val="30"/>
        </w:rPr>
        <w:t xml:space="preserve">– The budget and Indicative Offer </w:t>
      </w:r>
      <w:r w:rsidR="003A64C6">
        <w:rPr>
          <w:rFonts w:ascii="Times New Roman" w:hAnsi="Times New Roman" w:cs="Times New Roman"/>
          <w:color w:val="000000" w:themeColor="text1"/>
          <w:sz w:val="30"/>
          <w:szCs w:val="30"/>
        </w:rPr>
        <w:t xml:space="preserve">to the Diocese </w:t>
      </w:r>
      <w:r w:rsidRPr="00296689">
        <w:rPr>
          <w:rFonts w:ascii="Times New Roman" w:hAnsi="Times New Roman" w:cs="Times New Roman"/>
          <w:color w:val="000000" w:themeColor="text1"/>
          <w:sz w:val="30"/>
          <w:szCs w:val="30"/>
        </w:rPr>
        <w:t>(formerly known as the Parish Share or Quota) was AGREED.</w:t>
      </w:r>
    </w:p>
    <w:p w:rsidR="000F248A" w:rsidRPr="00296689" w:rsidRDefault="000F248A" w:rsidP="000F248A">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OUTREACH</w:t>
      </w:r>
      <w:r w:rsidRPr="00296689">
        <w:rPr>
          <w:rFonts w:ascii="Times New Roman" w:hAnsi="Times New Roman" w:cs="Times New Roman"/>
          <w:color w:val="000000" w:themeColor="text1"/>
          <w:sz w:val="30"/>
          <w:szCs w:val="30"/>
        </w:rPr>
        <w:t xml:space="preserve"> – Fr Michael said that the</w:t>
      </w:r>
      <w:r w:rsidRPr="00296689">
        <w:rPr>
          <w:rFonts w:ascii="Times New Roman" w:hAnsi="Times New Roman" w:cs="Times New Roman"/>
          <w:b/>
          <w:color w:val="000000" w:themeColor="text1"/>
          <w:sz w:val="30"/>
          <w:szCs w:val="30"/>
        </w:rPr>
        <w:t xml:space="preserve"> Light Café</w:t>
      </w:r>
      <w:r w:rsidRPr="00296689">
        <w:rPr>
          <w:rFonts w:ascii="Times New Roman" w:hAnsi="Times New Roman" w:cs="Times New Roman"/>
          <w:color w:val="000000" w:themeColor="text1"/>
          <w:sz w:val="30"/>
          <w:szCs w:val="30"/>
        </w:rPr>
        <w:t xml:space="preserve"> (31</w:t>
      </w:r>
      <w:r w:rsidRPr="00296689">
        <w:rPr>
          <w:rFonts w:ascii="Times New Roman" w:hAnsi="Times New Roman" w:cs="Times New Roman"/>
          <w:color w:val="000000" w:themeColor="text1"/>
          <w:sz w:val="30"/>
          <w:szCs w:val="30"/>
          <w:vertAlign w:val="superscript"/>
        </w:rPr>
        <w:t>st</w:t>
      </w:r>
      <w:r w:rsidRPr="00296689">
        <w:rPr>
          <w:rFonts w:ascii="Times New Roman" w:hAnsi="Times New Roman" w:cs="Times New Roman"/>
          <w:color w:val="000000" w:themeColor="text1"/>
          <w:sz w:val="30"/>
          <w:szCs w:val="30"/>
        </w:rPr>
        <w:t xml:space="preserve"> October) had been a great success and was now a regular feature in the lives of a number of families.  Over 170 people had attended, leading to useful and fruitful conversations.  This was a missional event, reaching out across the generations.  He thanked Amy for all the cakes she had baked.</w:t>
      </w:r>
    </w:p>
    <w:p w:rsidR="000F248A" w:rsidRPr="00296689" w:rsidRDefault="000F248A" w:rsidP="000F248A">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color w:val="000000" w:themeColor="text1"/>
          <w:sz w:val="30"/>
          <w:szCs w:val="30"/>
        </w:rPr>
        <w:t xml:space="preserve">Other outreach work was also undertaken: at home the annual Crib &amp; Christingle service and abroad, the Romanian shoebox appeal and financial support for the Diocese of Bo (Sierra Leone) and Hope Gardens (South India). </w:t>
      </w:r>
    </w:p>
    <w:p w:rsidR="00993AE1" w:rsidRPr="00296689" w:rsidRDefault="005716B4" w:rsidP="007D6377">
      <w:pPr>
        <w:spacing w:after="0" w:line="240" w:lineRule="auto"/>
        <w:jc w:val="both"/>
        <w:rPr>
          <w:rFonts w:ascii="Times New Roman" w:hAnsi="Times New Roman" w:cs="Times New Roman"/>
          <w:color w:val="FF0000"/>
          <w:sz w:val="30"/>
          <w:szCs w:val="30"/>
        </w:rPr>
      </w:pPr>
      <w:r w:rsidRPr="00296689">
        <w:rPr>
          <w:rFonts w:ascii="Times New Roman" w:hAnsi="Times New Roman" w:cs="Times New Roman"/>
          <w:b/>
          <w:color w:val="000000" w:themeColor="text1"/>
          <w:sz w:val="30"/>
          <w:szCs w:val="30"/>
        </w:rPr>
        <w:t>BLACK HISTORY ASSOCIATION</w:t>
      </w:r>
      <w:r w:rsidRPr="00296689">
        <w:rPr>
          <w:rFonts w:ascii="Times New Roman" w:hAnsi="Times New Roman" w:cs="Times New Roman"/>
          <w:color w:val="000000" w:themeColor="text1"/>
          <w:sz w:val="30"/>
          <w:szCs w:val="30"/>
        </w:rPr>
        <w:t xml:space="preserve"> – Fr Michael said that he had been made an honorary member of the local branch of this Association and it was AGREED that we should support the efforts of the Association and reach out especially to </w:t>
      </w:r>
      <w:r w:rsidR="00BE16ED">
        <w:rPr>
          <w:rFonts w:ascii="Times New Roman" w:hAnsi="Times New Roman" w:cs="Times New Roman"/>
          <w:color w:val="000000" w:themeColor="text1"/>
          <w:sz w:val="30"/>
          <w:szCs w:val="30"/>
        </w:rPr>
        <w:t xml:space="preserve">Global Majority Heritage </w:t>
      </w:r>
      <w:r w:rsidRPr="00296689">
        <w:rPr>
          <w:rFonts w:ascii="Times New Roman" w:hAnsi="Times New Roman" w:cs="Times New Roman"/>
          <w:color w:val="000000" w:themeColor="text1"/>
          <w:sz w:val="30"/>
          <w:szCs w:val="30"/>
        </w:rPr>
        <w:t xml:space="preserve">families.  </w:t>
      </w:r>
    </w:p>
    <w:p w:rsidR="005716B4" w:rsidRPr="00296689" w:rsidRDefault="005716B4" w:rsidP="005716B4">
      <w:pPr>
        <w:spacing w:after="0" w:line="240" w:lineRule="auto"/>
        <w:jc w:val="both"/>
        <w:rPr>
          <w:rFonts w:ascii="Times New Roman" w:hAnsi="Times New Roman" w:cs="Times New Roman"/>
          <w:b/>
          <w:color w:val="000000" w:themeColor="text1"/>
          <w:sz w:val="30"/>
          <w:szCs w:val="30"/>
          <w:u w:val="single"/>
        </w:rPr>
      </w:pPr>
      <w:r w:rsidRPr="00296689">
        <w:rPr>
          <w:rFonts w:ascii="Times New Roman" w:hAnsi="Times New Roman" w:cs="Times New Roman"/>
          <w:b/>
          <w:color w:val="000000" w:themeColor="text1"/>
          <w:sz w:val="30"/>
          <w:szCs w:val="30"/>
        </w:rPr>
        <w:t>SAFEGUARDING</w:t>
      </w:r>
      <w:r w:rsidR="003A64C6">
        <w:rPr>
          <w:rFonts w:ascii="Times New Roman" w:hAnsi="Times New Roman" w:cs="Times New Roman"/>
          <w:b/>
          <w:color w:val="000000" w:themeColor="text1"/>
          <w:sz w:val="30"/>
          <w:szCs w:val="30"/>
        </w:rPr>
        <w:t xml:space="preserve"> -</w:t>
      </w:r>
      <w:r w:rsidRPr="00296689">
        <w:rPr>
          <w:rFonts w:ascii="Times New Roman" w:hAnsi="Times New Roman" w:cs="Times New Roman"/>
          <w:color w:val="000000" w:themeColor="text1"/>
          <w:sz w:val="30"/>
          <w:szCs w:val="30"/>
        </w:rPr>
        <w:t xml:space="preserve"> Fr Michael thanked Janet for all her work on safeguarding.  He added that he had attended a Diocesan meeting regarding Safer Recruitment: our procedures were in place although we had no direct employees at present.</w:t>
      </w:r>
    </w:p>
    <w:p w:rsidR="00453C95" w:rsidRDefault="004A4998" w:rsidP="00BE16ED">
      <w:pPr>
        <w:spacing w:after="0" w:line="240" w:lineRule="auto"/>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THE MAKIN REPORT</w:t>
      </w:r>
      <w:r w:rsidR="003A64C6">
        <w:rPr>
          <w:rFonts w:ascii="Times New Roman" w:hAnsi="Times New Roman" w:cs="Times New Roman"/>
          <w:b/>
          <w:color w:val="000000" w:themeColor="text1"/>
          <w:sz w:val="30"/>
          <w:szCs w:val="30"/>
        </w:rPr>
        <w:t xml:space="preserve">- </w:t>
      </w:r>
      <w:r w:rsidRPr="00296689">
        <w:rPr>
          <w:rFonts w:ascii="Times New Roman" w:hAnsi="Times New Roman" w:cs="Times New Roman"/>
          <w:color w:val="000000" w:themeColor="text1"/>
          <w:sz w:val="30"/>
          <w:szCs w:val="30"/>
        </w:rPr>
        <w:t xml:space="preserve">This recently published report by the Church of England related to the appalling abuse carried out on boys and young men by a John </w:t>
      </w:r>
      <w:r w:rsidR="004D7778">
        <w:rPr>
          <w:rFonts w:ascii="Times New Roman" w:hAnsi="Times New Roman" w:cs="Times New Roman"/>
          <w:color w:val="000000" w:themeColor="text1"/>
          <w:sz w:val="30"/>
          <w:szCs w:val="30"/>
        </w:rPr>
        <w:t>Smyth</w:t>
      </w:r>
      <w:r w:rsidRPr="00296689">
        <w:rPr>
          <w:rFonts w:ascii="Times New Roman" w:hAnsi="Times New Roman" w:cs="Times New Roman"/>
          <w:color w:val="000000" w:themeColor="text1"/>
          <w:sz w:val="30"/>
          <w:szCs w:val="30"/>
        </w:rPr>
        <w:t xml:space="preserve"> over several decades and in several countries.  Fr Michael said he would be happy to talk to anyone who was concerned about the contents of the report.  This report was a timely opportunity to reconsider how we protect the young and the vulnerable (including the elderly), resisting evil and promoting love. St Aidan’s took safeguarding extremely seriously and we needed to maintain this with constant vigilance &amp; strength and we were fortunate to have Janet Trevor to assist the PCC is discharging our church’s responsibilities.  Nothing should be taken for granted.  </w:t>
      </w:r>
      <w:r w:rsidR="003A64C6">
        <w:rPr>
          <w:rFonts w:ascii="Times New Roman" w:hAnsi="Times New Roman" w:cs="Times New Roman"/>
          <w:color w:val="000000" w:themeColor="text1"/>
          <w:sz w:val="30"/>
          <w:szCs w:val="30"/>
        </w:rPr>
        <w:br/>
      </w:r>
    </w:p>
    <w:p w:rsidR="00453C95" w:rsidRDefault="00453C95" w:rsidP="00BE16ED">
      <w:pPr>
        <w:spacing w:after="0" w:line="240" w:lineRule="auto"/>
        <w:rPr>
          <w:rFonts w:ascii="Times New Roman" w:hAnsi="Times New Roman" w:cs="Times New Roman"/>
          <w:color w:val="000000" w:themeColor="text1"/>
          <w:sz w:val="30"/>
          <w:szCs w:val="30"/>
        </w:rPr>
      </w:pPr>
    </w:p>
    <w:p w:rsidR="00BE16ED" w:rsidRPr="00BE16ED" w:rsidRDefault="004A4998" w:rsidP="00BE16ED">
      <w:pPr>
        <w:spacing w:after="0" w:line="240" w:lineRule="auto"/>
        <w:rPr>
          <w:rFonts w:ascii="Times New Roman" w:hAnsi="Times New Roman" w:cs="Times New Roman"/>
          <w:color w:val="000000" w:themeColor="text1"/>
          <w:sz w:val="30"/>
          <w:szCs w:val="30"/>
        </w:rPr>
      </w:pPr>
      <w:r w:rsidRPr="00296689">
        <w:rPr>
          <w:rFonts w:ascii="Times New Roman" w:hAnsi="Times New Roman" w:cs="Times New Roman"/>
          <w:color w:val="000000" w:themeColor="text1"/>
          <w:sz w:val="30"/>
          <w:szCs w:val="30"/>
        </w:rPr>
        <w:lastRenderedPageBreak/>
        <w:t xml:space="preserve">John </w:t>
      </w:r>
      <w:r w:rsidR="004D7778">
        <w:rPr>
          <w:rFonts w:ascii="Times New Roman" w:hAnsi="Times New Roman" w:cs="Times New Roman"/>
          <w:color w:val="000000" w:themeColor="text1"/>
          <w:sz w:val="30"/>
          <w:szCs w:val="30"/>
        </w:rPr>
        <w:t>Smyth</w:t>
      </w:r>
      <w:r w:rsidRPr="00296689">
        <w:rPr>
          <w:rFonts w:ascii="Times New Roman" w:hAnsi="Times New Roman" w:cs="Times New Roman"/>
          <w:color w:val="000000" w:themeColor="text1"/>
          <w:sz w:val="30"/>
          <w:szCs w:val="30"/>
        </w:rPr>
        <w:t xml:space="preserve"> seemed a happily married man (and was also a barrister and QC) yet never faced the rigours of the law in his lifetime because </w:t>
      </w:r>
      <w:r w:rsidRPr="00296689">
        <w:rPr>
          <w:rFonts w:ascii="Times New Roman" w:hAnsi="Times New Roman" w:cs="Times New Roman"/>
          <w:b/>
          <w:color w:val="000000" w:themeColor="text1"/>
          <w:sz w:val="30"/>
          <w:szCs w:val="30"/>
        </w:rPr>
        <w:t>no one</w:t>
      </w:r>
      <w:r w:rsidRPr="00296689">
        <w:rPr>
          <w:rFonts w:ascii="Times New Roman" w:hAnsi="Times New Roman" w:cs="Times New Roman"/>
          <w:color w:val="000000" w:themeColor="text1"/>
          <w:sz w:val="30"/>
          <w:szCs w:val="30"/>
        </w:rPr>
        <w:t xml:space="preserve"> was curious </w:t>
      </w:r>
      <w:r w:rsidRPr="00296689">
        <w:rPr>
          <w:rFonts w:ascii="Times New Roman" w:hAnsi="Times New Roman" w:cs="Times New Roman"/>
          <w:b/>
          <w:color w:val="000000" w:themeColor="text1"/>
          <w:sz w:val="30"/>
          <w:szCs w:val="30"/>
        </w:rPr>
        <w:t>enough</w:t>
      </w:r>
      <w:r w:rsidRPr="00BE16ED">
        <w:rPr>
          <w:rFonts w:ascii="Times New Roman" w:hAnsi="Times New Roman" w:cs="Times New Roman"/>
          <w:color w:val="000000" w:themeColor="text1"/>
          <w:sz w:val="30"/>
          <w:szCs w:val="30"/>
        </w:rPr>
        <w:t xml:space="preserve">.  </w:t>
      </w:r>
      <w:r w:rsidR="00BE16ED" w:rsidRPr="00BE16ED">
        <w:rPr>
          <w:rFonts w:ascii="Times New Roman" w:hAnsi="Times New Roman" w:cs="Times New Roman"/>
          <w:color w:val="000000" w:themeColor="text1"/>
          <w:sz w:val="30"/>
          <w:szCs w:val="30"/>
        </w:rPr>
        <w:t>I</w:t>
      </w:r>
      <w:r w:rsidR="00BE16ED" w:rsidRPr="00BE16ED">
        <w:rPr>
          <w:rFonts w:ascii="Times New Roman" w:hAnsi="Times New Roman" w:cs="Times New Roman"/>
          <w:iCs/>
          <w:color w:val="1D2228"/>
          <w:sz w:val="30"/>
          <w:szCs w:val="30"/>
          <w:shd w:val="clear" w:color="auto" w:fill="FFFFFF"/>
        </w:rPr>
        <w:t xml:space="preserve">f </w:t>
      </w:r>
      <w:r w:rsidR="00BE16ED" w:rsidRPr="00BE16ED">
        <w:rPr>
          <w:rFonts w:ascii="Times New Roman" w:hAnsi="Times New Roman" w:cs="Times New Roman"/>
          <w:b/>
          <w:iCs/>
          <w:color w:val="1D2228"/>
          <w:sz w:val="30"/>
          <w:szCs w:val="30"/>
          <w:shd w:val="clear" w:color="auto" w:fill="FFFFFF"/>
        </w:rPr>
        <w:t>anything</w:t>
      </w:r>
      <w:r w:rsidR="00BE16ED" w:rsidRPr="00BE16ED">
        <w:rPr>
          <w:rFonts w:ascii="Times New Roman" w:hAnsi="Times New Roman" w:cs="Times New Roman"/>
          <w:iCs/>
          <w:color w:val="1D2228"/>
          <w:sz w:val="30"/>
          <w:szCs w:val="30"/>
          <w:shd w:val="clear" w:color="auto" w:fill="FFFFFF"/>
        </w:rPr>
        <w:t xml:space="preserve"> didn't seem right about someone's behaviour or attitude</w:t>
      </w:r>
      <w:r w:rsidR="00BE16ED" w:rsidRPr="00BE16ED">
        <w:rPr>
          <w:rFonts w:ascii="Times New Roman" w:hAnsi="Times New Roman" w:cs="Times New Roman"/>
          <w:color w:val="1D2228"/>
          <w:sz w:val="30"/>
          <w:szCs w:val="30"/>
          <w:shd w:val="clear" w:color="auto" w:fill="FFFFFF"/>
        </w:rPr>
        <w:t xml:space="preserve"> then this</w:t>
      </w:r>
      <w:r w:rsidR="00BE16ED" w:rsidRPr="00BE16ED">
        <w:rPr>
          <w:rFonts w:ascii="Times New Roman" w:hAnsi="Times New Roman" w:cs="Times New Roman"/>
          <w:color w:val="000000" w:themeColor="text1"/>
          <w:sz w:val="30"/>
          <w:szCs w:val="30"/>
        </w:rPr>
        <w:t xml:space="preserve"> should be reported </w:t>
      </w:r>
      <w:r w:rsidR="00BE16ED" w:rsidRPr="00BE16ED">
        <w:rPr>
          <w:rFonts w:ascii="Times New Roman" w:hAnsi="Times New Roman" w:cs="Times New Roman"/>
          <w:b/>
          <w:color w:val="000000" w:themeColor="text1"/>
          <w:sz w:val="30"/>
          <w:szCs w:val="30"/>
        </w:rPr>
        <w:t xml:space="preserve">immediately </w:t>
      </w:r>
      <w:r w:rsidR="00BE16ED" w:rsidRPr="00BE16ED">
        <w:rPr>
          <w:rFonts w:ascii="Times New Roman" w:hAnsi="Times New Roman" w:cs="Times New Roman"/>
          <w:color w:val="000000" w:themeColor="text1"/>
          <w:sz w:val="30"/>
          <w:szCs w:val="30"/>
        </w:rPr>
        <w:t>to Janet, or to Fr Michael, or to the Diocesan Safeguarding Team, as seemed most appropriate in the circumstances.  Support could then be put in place.</w:t>
      </w:r>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color w:val="000000" w:themeColor="text1"/>
          <w:sz w:val="30"/>
          <w:szCs w:val="30"/>
        </w:rPr>
        <w:t>Janet added that the Safeguarding training being provided was extremely usef</w:t>
      </w:r>
      <w:r w:rsidR="003A64C6">
        <w:rPr>
          <w:rFonts w:ascii="Times New Roman" w:hAnsi="Times New Roman" w:cs="Times New Roman"/>
          <w:color w:val="000000" w:themeColor="text1"/>
          <w:sz w:val="30"/>
          <w:szCs w:val="30"/>
        </w:rPr>
        <w:t>ul</w:t>
      </w:r>
      <w:r w:rsidRPr="00296689">
        <w:rPr>
          <w:rFonts w:ascii="Times New Roman" w:hAnsi="Times New Roman" w:cs="Times New Roman"/>
          <w:color w:val="000000" w:themeColor="text1"/>
          <w:sz w:val="30"/>
          <w:szCs w:val="30"/>
        </w:rPr>
        <w:t xml:space="preserve"> in raising awareness.</w:t>
      </w:r>
    </w:p>
    <w:p w:rsidR="004A4998" w:rsidRPr="00296689" w:rsidRDefault="004A4998" w:rsidP="004A4998">
      <w:pPr>
        <w:spacing w:after="0" w:line="240" w:lineRule="auto"/>
        <w:jc w:val="both"/>
        <w:rPr>
          <w:rFonts w:ascii="Times New Roman" w:hAnsi="Times New Roman" w:cs="Times New Roman"/>
          <w:b/>
          <w:color w:val="000000" w:themeColor="text1"/>
          <w:sz w:val="30"/>
          <w:szCs w:val="30"/>
        </w:rPr>
      </w:pPr>
      <w:r w:rsidRPr="00296689">
        <w:rPr>
          <w:rFonts w:ascii="Times New Roman" w:hAnsi="Times New Roman" w:cs="Times New Roman"/>
          <w:b/>
          <w:color w:val="000000" w:themeColor="text1"/>
          <w:sz w:val="30"/>
          <w:szCs w:val="30"/>
        </w:rPr>
        <w:t>WORSHIP &amp; MINISTRY</w:t>
      </w:r>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a) Lesley Caswell</w:t>
      </w:r>
      <w:r w:rsidRPr="00296689">
        <w:rPr>
          <w:rFonts w:ascii="Times New Roman" w:hAnsi="Times New Roman" w:cs="Times New Roman"/>
          <w:color w:val="000000" w:themeColor="text1"/>
          <w:sz w:val="30"/>
          <w:szCs w:val="30"/>
        </w:rPr>
        <w:t xml:space="preserve"> – Fr Michael said that Lesley was now a server and on the Chalice Assistant’s rota.  A question was raised as to some in the congregation may be unsure of what these roles consisted?</w:t>
      </w:r>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b) Book of Common Prayer</w:t>
      </w:r>
      <w:r w:rsidRPr="00296689">
        <w:rPr>
          <w:rFonts w:ascii="Times New Roman" w:hAnsi="Times New Roman" w:cs="Times New Roman"/>
          <w:color w:val="000000" w:themeColor="text1"/>
          <w:sz w:val="30"/>
          <w:szCs w:val="30"/>
        </w:rPr>
        <w:t xml:space="preserve"> – Fr Michael said he would use the BCP on Sundays about 6 times a year for a trial period of a year.</w:t>
      </w:r>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c) Placement Student</w:t>
      </w:r>
      <w:r w:rsidRPr="00296689">
        <w:rPr>
          <w:rFonts w:ascii="Times New Roman" w:hAnsi="Times New Roman" w:cs="Times New Roman"/>
          <w:color w:val="000000" w:themeColor="text1"/>
          <w:sz w:val="30"/>
          <w:szCs w:val="30"/>
        </w:rPr>
        <w:t xml:space="preserve"> – Fr Michael said that a student at St Augustine’s College wished to have a placement at St Aidan’s for a short period.  It was AGREED that this would be acceptable.</w:t>
      </w:r>
    </w:p>
    <w:p w:rsidR="004A4998" w:rsidRPr="00296689" w:rsidRDefault="004A4998" w:rsidP="004A4998">
      <w:pPr>
        <w:spacing w:after="0" w:line="240" w:lineRule="auto"/>
        <w:jc w:val="both"/>
        <w:rPr>
          <w:rFonts w:ascii="Times New Roman" w:hAnsi="Times New Roman" w:cs="Times New Roman"/>
          <w:b/>
          <w:color w:val="000000" w:themeColor="text1"/>
          <w:sz w:val="30"/>
          <w:szCs w:val="30"/>
        </w:rPr>
      </w:pPr>
      <w:r w:rsidRPr="00296689">
        <w:rPr>
          <w:rFonts w:ascii="Times New Roman" w:hAnsi="Times New Roman" w:cs="Times New Roman"/>
          <w:b/>
          <w:color w:val="000000" w:themeColor="text1"/>
          <w:sz w:val="30"/>
          <w:szCs w:val="30"/>
        </w:rPr>
        <w:t>FABRIC</w:t>
      </w:r>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a) Porches</w:t>
      </w:r>
      <w:r w:rsidRPr="00296689">
        <w:rPr>
          <w:rFonts w:ascii="Times New Roman" w:hAnsi="Times New Roman" w:cs="Times New Roman"/>
          <w:color w:val="000000" w:themeColor="text1"/>
          <w:sz w:val="30"/>
          <w:szCs w:val="30"/>
        </w:rPr>
        <w:t xml:space="preserve"> – Quotes for the porches to be removed and possibly replaced with much smaller, sloping, projections were being obtained and a faculty would need to be obtained</w:t>
      </w:r>
      <w:proofErr w:type="gramStart"/>
      <w:r w:rsidRPr="00296689">
        <w:rPr>
          <w:rFonts w:ascii="Times New Roman" w:hAnsi="Times New Roman" w:cs="Times New Roman"/>
          <w:color w:val="000000" w:themeColor="text1"/>
          <w:sz w:val="30"/>
          <w:szCs w:val="30"/>
        </w:rPr>
        <w:t>..</w:t>
      </w:r>
      <w:proofErr w:type="gramEnd"/>
      <w:r w:rsidRPr="00296689">
        <w:rPr>
          <w:rFonts w:ascii="Times New Roman" w:hAnsi="Times New Roman" w:cs="Times New Roman"/>
          <w:color w:val="000000" w:themeColor="text1"/>
          <w:sz w:val="30"/>
          <w:szCs w:val="30"/>
        </w:rPr>
        <w:t xml:space="preserve">  </w:t>
      </w:r>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b) Hall Floor</w:t>
      </w:r>
      <w:r w:rsidRPr="00296689">
        <w:rPr>
          <w:rFonts w:ascii="Times New Roman" w:hAnsi="Times New Roman" w:cs="Times New Roman"/>
          <w:color w:val="000000" w:themeColor="text1"/>
          <w:sz w:val="30"/>
          <w:szCs w:val="30"/>
        </w:rPr>
        <w:t xml:space="preserve"> – Quotes for a new floor covering the existing floor (including the Ladies toilet area) had been received.  A Lottery grant had been applied for.  </w:t>
      </w:r>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proofErr w:type="gramStart"/>
      <w:r w:rsidRPr="00296689">
        <w:rPr>
          <w:rFonts w:ascii="Times New Roman" w:hAnsi="Times New Roman" w:cs="Times New Roman"/>
          <w:b/>
          <w:color w:val="000000" w:themeColor="text1"/>
          <w:sz w:val="30"/>
          <w:szCs w:val="30"/>
        </w:rPr>
        <w:t>c</w:t>
      </w:r>
      <w:proofErr w:type="gramEnd"/>
      <w:r w:rsidRPr="00296689">
        <w:rPr>
          <w:rFonts w:ascii="Times New Roman" w:hAnsi="Times New Roman" w:cs="Times New Roman"/>
          <w:b/>
          <w:color w:val="000000" w:themeColor="text1"/>
          <w:sz w:val="30"/>
          <w:szCs w:val="30"/>
        </w:rPr>
        <w:t>) Lightning Conductor</w:t>
      </w:r>
      <w:r w:rsidRPr="00296689">
        <w:rPr>
          <w:rFonts w:ascii="Times New Roman" w:hAnsi="Times New Roman" w:cs="Times New Roman"/>
          <w:color w:val="000000" w:themeColor="text1"/>
          <w:sz w:val="30"/>
          <w:szCs w:val="30"/>
        </w:rPr>
        <w:t xml:space="preserve"> – The latest report said much as last year’s,  As the existing installation was adequate to meet insurance requirements it was AGREED that we need take no further action.</w:t>
      </w:r>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d) Electrical Work</w:t>
      </w:r>
      <w:r w:rsidRPr="00296689">
        <w:rPr>
          <w:rFonts w:ascii="Times New Roman" w:hAnsi="Times New Roman" w:cs="Times New Roman"/>
          <w:color w:val="000000" w:themeColor="text1"/>
          <w:sz w:val="30"/>
          <w:szCs w:val="30"/>
        </w:rPr>
        <w:t xml:space="preserve"> – Remedial work had been undertaken to the smoke alarms in the vestibule and to the ceiling-mounted alarm in the computer room, and defective fluorescent tubes in the Hall had been replaced</w:t>
      </w:r>
      <w:proofErr w:type="gramStart"/>
      <w:r w:rsidRPr="00296689">
        <w:rPr>
          <w:rFonts w:ascii="Times New Roman" w:hAnsi="Times New Roman" w:cs="Times New Roman"/>
          <w:color w:val="000000" w:themeColor="text1"/>
          <w:sz w:val="30"/>
          <w:szCs w:val="30"/>
        </w:rPr>
        <w:t>..</w:t>
      </w:r>
      <w:proofErr w:type="gramEnd"/>
    </w:p>
    <w:p w:rsidR="004A4998" w:rsidRPr="00296689" w:rsidRDefault="004A4998" w:rsidP="004A4998">
      <w:pPr>
        <w:spacing w:after="0" w:line="240" w:lineRule="auto"/>
        <w:jc w:val="both"/>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MEETING DATES</w:t>
      </w:r>
      <w:r w:rsidRPr="00296689">
        <w:rPr>
          <w:rFonts w:ascii="Times New Roman" w:hAnsi="Times New Roman" w:cs="Times New Roman"/>
          <w:color w:val="000000" w:themeColor="text1"/>
          <w:sz w:val="30"/>
          <w:szCs w:val="30"/>
        </w:rPr>
        <w:t xml:space="preserve"> - The PCC would have 4 main meetings in 2025; the Standing Committee would meet three times. </w:t>
      </w:r>
    </w:p>
    <w:p w:rsidR="004A4998" w:rsidRPr="00296689" w:rsidRDefault="004A4998" w:rsidP="003A64C6">
      <w:pPr>
        <w:spacing w:after="0" w:line="240" w:lineRule="auto"/>
        <w:rPr>
          <w:rFonts w:ascii="Times New Roman" w:hAnsi="Times New Roman" w:cs="Times New Roman"/>
          <w:color w:val="000000" w:themeColor="text1"/>
          <w:sz w:val="30"/>
          <w:szCs w:val="30"/>
        </w:rPr>
      </w:pPr>
      <w:r w:rsidRPr="00296689">
        <w:rPr>
          <w:rFonts w:ascii="Times New Roman" w:hAnsi="Times New Roman" w:cs="Times New Roman"/>
          <w:b/>
          <w:color w:val="000000" w:themeColor="text1"/>
          <w:sz w:val="30"/>
          <w:szCs w:val="30"/>
        </w:rPr>
        <w:t>OTHER BUSINESS</w:t>
      </w:r>
      <w:r w:rsidRPr="00296689">
        <w:rPr>
          <w:rFonts w:ascii="Times New Roman" w:hAnsi="Times New Roman" w:cs="Times New Roman"/>
          <w:b/>
          <w:color w:val="000000" w:themeColor="text1"/>
          <w:sz w:val="30"/>
          <w:szCs w:val="30"/>
          <w:u w:val="single"/>
        </w:rPr>
        <w:br/>
      </w:r>
      <w:r w:rsidRPr="00296689">
        <w:rPr>
          <w:rFonts w:ascii="Times New Roman" w:hAnsi="Times New Roman" w:cs="Times New Roman"/>
          <w:b/>
          <w:color w:val="000000" w:themeColor="text1"/>
          <w:sz w:val="30"/>
          <w:szCs w:val="30"/>
        </w:rPr>
        <w:t>a) Youth Club</w:t>
      </w:r>
      <w:r w:rsidRPr="00296689">
        <w:rPr>
          <w:rFonts w:ascii="Times New Roman" w:hAnsi="Times New Roman" w:cs="Times New Roman"/>
          <w:color w:val="000000" w:themeColor="text1"/>
          <w:sz w:val="30"/>
          <w:szCs w:val="30"/>
        </w:rPr>
        <w:t xml:space="preserve"> – The possibility was suggested of the church starting a Youth Club.</w:t>
      </w:r>
      <w:r w:rsidR="003A64C6">
        <w:rPr>
          <w:rFonts w:ascii="Times New Roman" w:hAnsi="Times New Roman" w:cs="Times New Roman"/>
          <w:color w:val="000000" w:themeColor="text1"/>
          <w:sz w:val="30"/>
          <w:szCs w:val="30"/>
        </w:rPr>
        <w:t xml:space="preserve">  </w:t>
      </w:r>
      <w:r w:rsidRPr="00296689">
        <w:rPr>
          <w:rFonts w:ascii="Times New Roman" w:hAnsi="Times New Roman" w:cs="Times New Roman"/>
          <w:color w:val="000000" w:themeColor="text1"/>
          <w:sz w:val="30"/>
          <w:szCs w:val="30"/>
        </w:rPr>
        <w:t>One of the problems would be in finding &amp; retaining leaders: Fr Michael was, however, open to suggestions.</w:t>
      </w:r>
    </w:p>
    <w:p w:rsidR="005716B4" w:rsidRPr="00296689" w:rsidRDefault="005716B4" w:rsidP="0085361A">
      <w:pPr>
        <w:spacing w:after="0" w:line="240" w:lineRule="auto"/>
        <w:jc w:val="both"/>
        <w:rPr>
          <w:rFonts w:ascii="Times New Roman" w:hAnsi="Times New Roman" w:cs="Times New Roman"/>
          <w:b/>
          <w:color w:val="FF0000"/>
          <w:sz w:val="30"/>
          <w:szCs w:val="30"/>
          <w:u w:val="single"/>
        </w:rPr>
      </w:pPr>
    </w:p>
    <w:p w:rsidR="005716B4" w:rsidRPr="00296689" w:rsidRDefault="005716B4" w:rsidP="0085361A">
      <w:pPr>
        <w:spacing w:after="0" w:line="240" w:lineRule="auto"/>
        <w:jc w:val="both"/>
        <w:rPr>
          <w:rFonts w:ascii="Times New Roman" w:hAnsi="Times New Roman" w:cs="Times New Roman"/>
          <w:b/>
          <w:color w:val="FF0000"/>
          <w:sz w:val="30"/>
          <w:szCs w:val="30"/>
          <w:u w:val="single"/>
        </w:rPr>
      </w:pPr>
    </w:p>
    <w:p w:rsidR="0085361A" w:rsidRPr="00BE16ED" w:rsidRDefault="0085361A" w:rsidP="0085361A">
      <w:pPr>
        <w:spacing w:after="0" w:line="240" w:lineRule="auto"/>
        <w:jc w:val="both"/>
        <w:rPr>
          <w:rFonts w:ascii="Times New Roman" w:hAnsi="Times New Roman" w:cs="Times New Roman"/>
          <w:b/>
          <w:color w:val="000000" w:themeColor="text1"/>
          <w:sz w:val="30"/>
          <w:szCs w:val="30"/>
        </w:rPr>
      </w:pPr>
    </w:p>
    <w:p w:rsidR="00993AE1" w:rsidRPr="00BE16ED" w:rsidRDefault="00993AE1" w:rsidP="007D6377">
      <w:pPr>
        <w:spacing w:after="0" w:line="240" w:lineRule="auto"/>
        <w:jc w:val="both"/>
        <w:rPr>
          <w:rFonts w:ascii="Times New Roman" w:hAnsi="Times New Roman" w:cs="Times New Roman"/>
          <w:color w:val="000000" w:themeColor="text1"/>
          <w:sz w:val="30"/>
          <w:szCs w:val="30"/>
        </w:rPr>
      </w:pPr>
    </w:p>
    <w:p w:rsidR="007D6377" w:rsidRPr="00BE16ED" w:rsidRDefault="00BE16ED" w:rsidP="007D6377">
      <w:pPr>
        <w:spacing w:after="0" w:line="240" w:lineRule="auto"/>
        <w:jc w:val="both"/>
        <w:rPr>
          <w:rFonts w:ascii="Times New Roman" w:hAnsi="Times New Roman" w:cs="Times New Roman"/>
          <w:color w:val="000000" w:themeColor="text1"/>
          <w:sz w:val="30"/>
          <w:szCs w:val="30"/>
        </w:rPr>
      </w:pPr>
      <w:r w:rsidRPr="00BE16ED">
        <w:rPr>
          <w:rFonts w:ascii="Times New Roman" w:hAnsi="Times New Roman" w:cs="Times New Roman"/>
          <w:color w:val="000000" w:themeColor="text1"/>
          <w:sz w:val="30"/>
          <w:szCs w:val="30"/>
        </w:rPr>
        <w:t>2</w:t>
      </w:r>
      <w:r w:rsidR="00934271">
        <w:rPr>
          <w:rFonts w:ascii="Times New Roman" w:hAnsi="Times New Roman" w:cs="Times New Roman"/>
          <w:color w:val="000000" w:themeColor="text1"/>
          <w:sz w:val="30"/>
          <w:szCs w:val="30"/>
        </w:rPr>
        <w:t>8</w:t>
      </w:r>
      <w:bookmarkStart w:id="0" w:name="_GoBack"/>
      <w:bookmarkEnd w:id="0"/>
      <w:r w:rsidRPr="00BE16ED">
        <w:rPr>
          <w:rFonts w:ascii="Times New Roman" w:hAnsi="Times New Roman" w:cs="Times New Roman"/>
          <w:color w:val="000000" w:themeColor="text1"/>
          <w:sz w:val="30"/>
          <w:szCs w:val="30"/>
        </w:rPr>
        <w:t>/11</w:t>
      </w:r>
      <w:r w:rsidR="007D6377" w:rsidRPr="00BE16ED">
        <w:rPr>
          <w:rFonts w:ascii="Times New Roman" w:hAnsi="Times New Roman" w:cs="Times New Roman"/>
          <w:color w:val="000000" w:themeColor="text1"/>
          <w:sz w:val="30"/>
          <w:szCs w:val="30"/>
        </w:rPr>
        <w:t>/2024</w:t>
      </w:r>
    </w:p>
    <w:p w:rsidR="00F92A62" w:rsidRPr="00BE16ED" w:rsidRDefault="00F92A62" w:rsidP="007D6377">
      <w:pPr>
        <w:spacing w:after="0" w:line="240" w:lineRule="auto"/>
        <w:jc w:val="both"/>
        <w:rPr>
          <w:rFonts w:ascii="Times New Roman" w:hAnsi="Times New Roman" w:cs="Times New Roman"/>
          <w:color w:val="000000" w:themeColor="text1"/>
          <w:sz w:val="24"/>
          <w:szCs w:val="32"/>
        </w:rPr>
      </w:pPr>
    </w:p>
    <w:p w:rsidR="00F92A62" w:rsidRPr="009F2AD5" w:rsidRDefault="00F92A62" w:rsidP="007D6377">
      <w:pPr>
        <w:spacing w:after="0" w:line="240" w:lineRule="auto"/>
        <w:jc w:val="both"/>
        <w:rPr>
          <w:rFonts w:ascii="Brush Script MT" w:hAnsi="Brush Script MT" w:cs="Times New Roman"/>
          <w:color w:val="FF0000"/>
          <w:sz w:val="32"/>
          <w:szCs w:val="32"/>
        </w:rPr>
      </w:pPr>
    </w:p>
    <w:sectPr w:rsidR="00F92A62" w:rsidRPr="009F2AD5" w:rsidSect="008E7ED9">
      <w:footerReference w:type="default" r:id="rId9"/>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AA0" w:rsidRDefault="004F7AA0" w:rsidP="00BA2A39">
      <w:pPr>
        <w:spacing w:after="0" w:line="240" w:lineRule="auto"/>
      </w:pPr>
      <w:r>
        <w:separator/>
      </w:r>
    </w:p>
  </w:endnote>
  <w:endnote w:type="continuationSeparator" w:id="0">
    <w:p w:rsidR="004F7AA0" w:rsidRDefault="004F7AA0" w:rsidP="00BA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392981"/>
      <w:docPartObj>
        <w:docPartGallery w:val="Page Numbers (Bottom of Page)"/>
        <w:docPartUnique/>
      </w:docPartObj>
    </w:sdtPr>
    <w:sdtEndPr/>
    <w:sdtContent>
      <w:p w:rsidR="00150458" w:rsidRDefault="00B7327A">
        <w:pPr>
          <w:pStyle w:val="Footer"/>
          <w:jc w:val="center"/>
        </w:pPr>
        <w:r>
          <w:fldChar w:fldCharType="begin"/>
        </w:r>
        <w:r>
          <w:instrText xml:space="preserve"> PAGE   \* MERGEFORMAT </w:instrText>
        </w:r>
        <w:r>
          <w:fldChar w:fldCharType="separate"/>
        </w:r>
        <w:r w:rsidR="00934271">
          <w:rPr>
            <w:noProof/>
          </w:rPr>
          <w:t>2</w:t>
        </w:r>
        <w:r>
          <w:rPr>
            <w:noProof/>
          </w:rPr>
          <w:fldChar w:fldCharType="end"/>
        </w:r>
      </w:p>
    </w:sdtContent>
  </w:sdt>
  <w:p w:rsidR="0018158B" w:rsidRDefault="00181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AA0" w:rsidRDefault="004F7AA0" w:rsidP="00BA2A39">
      <w:pPr>
        <w:spacing w:after="0" w:line="240" w:lineRule="auto"/>
      </w:pPr>
      <w:r>
        <w:separator/>
      </w:r>
    </w:p>
  </w:footnote>
  <w:footnote w:type="continuationSeparator" w:id="0">
    <w:p w:rsidR="004F7AA0" w:rsidRDefault="004F7AA0" w:rsidP="00BA2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4191D"/>
    <w:multiLevelType w:val="hybridMultilevel"/>
    <w:tmpl w:val="4D7A9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A9252B"/>
    <w:multiLevelType w:val="hybridMultilevel"/>
    <w:tmpl w:val="36AE2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05"/>
    <w:rsid w:val="000026DD"/>
    <w:rsid w:val="00003A76"/>
    <w:rsid w:val="000053AC"/>
    <w:rsid w:val="000107BF"/>
    <w:rsid w:val="00020B33"/>
    <w:rsid w:val="000230A3"/>
    <w:rsid w:val="000256BB"/>
    <w:rsid w:val="00033239"/>
    <w:rsid w:val="00043DB9"/>
    <w:rsid w:val="00052419"/>
    <w:rsid w:val="0005406E"/>
    <w:rsid w:val="00066EB8"/>
    <w:rsid w:val="0008499F"/>
    <w:rsid w:val="0008548D"/>
    <w:rsid w:val="0008631D"/>
    <w:rsid w:val="0008737F"/>
    <w:rsid w:val="00092EF5"/>
    <w:rsid w:val="000A471D"/>
    <w:rsid w:val="000A5DD3"/>
    <w:rsid w:val="000A7DED"/>
    <w:rsid w:val="000A7EAA"/>
    <w:rsid w:val="000B0A75"/>
    <w:rsid w:val="000B17AE"/>
    <w:rsid w:val="000B1E19"/>
    <w:rsid w:val="000B2BE4"/>
    <w:rsid w:val="000B4244"/>
    <w:rsid w:val="000C0D99"/>
    <w:rsid w:val="000C4C87"/>
    <w:rsid w:val="000E0465"/>
    <w:rsid w:val="000E11FB"/>
    <w:rsid w:val="000E3A85"/>
    <w:rsid w:val="000E6B50"/>
    <w:rsid w:val="000F248A"/>
    <w:rsid w:val="000F28FB"/>
    <w:rsid w:val="000F6C52"/>
    <w:rsid w:val="001067D3"/>
    <w:rsid w:val="001126A0"/>
    <w:rsid w:val="00112CCD"/>
    <w:rsid w:val="00115B96"/>
    <w:rsid w:val="001242E7"/>
    <w:rsid w:val="00130B13"/>
    <w:rsid w:val="00150458"/>
    <w:rsid w:val="001529C0"/>
    <w:rsid w:val="00157834"/>
    <w:rsid w:val="0016037A"/>
    <w:rsid w:val="00160FAD"/>
    <w:rsid w:val="0016295A"/>
    <w:rsid w:val="00163125"/>
    <w:rsid w:val="00171046"/>
    <w:rsid w:val="00177196"/>
    <w:rsid w:val="0018158B"/>
    <w:rsid w:val="00182CAD"/>
    <w:rsid w:val="00187421"/>
    <w:rsid w:val="00197CD5"/>
    <w:rsid w:val="001A4282"/>
    <w:rsid w:val="001A6AEA"/>
    <w:rsid w:val="001B4283"/>
    <w:rsid w:val="001C06FF"/>
    <w:rsid w:val="001C40A3"/>
    <w:rsid w:val="001C4B1B"/>
    <w:rsid w:val="001C5E3A"/>
    <w:rsid w:val="001D0F1D"/>
    <w:rsid w:val="001D1F98"/>
    <w:rsid w:val="001D41C2"/>
    <w:rsid w:val="001E16B5"/>
    <w:rsid w:val="001E4C46"/>
    <w:rsid w:val="001E701F"/>
    <w:rsid w:val="001E7628"/>
    <w:rsid w:val="001F2497"/>
    <w:rsid w:val="001F3FC5"/>
    <w:rsid w:val="001F733A"/>
    <w:rsid w:val="00200841"/>
    <w:rsid w:val="00202B03"/>
    <w:rsid w:val="00212AAD"/>
    <w:rsid w:val="00222E09"/>
    <w:rsid w:val="002233B6"/>
    <w:rsid w:val="0022429D"/>
    <w:rsid w:val="00227B9B"/>
    <w:rsid w:val="0023665D"/>
    <w:rsid w:val="002444E4"/>
    <w:rsid w:val="002516C6"/>
    <w:rsid w:val="0026261A"/>
    <w:rsid w:val="00263296"/>
    <w:rsid w:val="00266F35"/>
    <w:rsid w:val="00271CB9"/>
    <w:rsid w:val="0027252A"/>
    <w:rsid w:val="00275F36"/>
    <w:rsid w:val="00283F69"/>
    <w:rsid w:val="00284C57"/>
    <w:rsid w:val="00284D2B"/>
    <w:rsid w:val="00284F54"/>
    <w:rsid w:val="00286B00"/>
    <w:rsid w:val="00290CEF"/>
    <w:rsid w:val="0029130A"/>
    <w:rsid w:val="00296689"/>
    <w:rsid w:val="00297160"/>
    <w:rsid w:val="002C145C"/>
    <w:rsid w:val="002D3559"/>
    <w:rsid w:val="002D3837"/>
    <w:rsid w:val="002D60B3"/>
    <w:rsid w:val="002D724D"/>
    <w:rsid w:val="002E20D2"/>
    <w:rsid w:val="002E5C04"/>
    <w:rsid w:val="002F5163"/>
    <w:rsid w:val="002F7A01"/>
    <w:rsid w:val="003019F8"/>
    <w:rsid w:val="003022D9"/>
    <w:rsid w:val="00302779"/>
    <w:rsid w:val="00313D32"/>
    <w:rsid w:val="0031761E"/>
    <w:rsid w:val="00322658"/>
    <w:rsid w:val="00324957"/>
    <w:rsid w:val="00326ECE"/>
    <w:rsid w:val="003334EC"/>
    <w:rsid w:val="003415D0"/>
    <w:rsid w:val="00346314"/>
    <w:rsid w:val="0035190D"/>
    <w:rsid w:val="00356285"/>
    <w:rsid w:val="00360858"/>
    <w:rsid w:val="00370878"/>
    <w:rsid w:val="0037176C"/>
    <w:rsid w:val="0037194A"/>
    <w:rsid w:val="00376416"/>
    <w:rsid w:val="003765FA"/>
    <w:rsid w:val="00380373"/>
    <w:rsid w:val="00381D6E"/>
    <w:rsid w:val="00387937"/>
    <w:rsid w:val="0039075B"/>
    <w:rsid w:val="00391F03"/>
    <w:rsid w:val="00392C19"/>
    <w:rsid w:val="003964D1"/>
    <w:rsid w:val="003A065B"/>
    <w:rsid w:val="003A35D8"/>
    <w:rsid w:val="003A64C6"/>
    <w:rsid w:val="003C7EB5"/>
    <w:rsid w:val="003D77A7"/>
    <w:rsid w:val="003E18FD"/>
    <w:rsid w:val="003E415C"/>
    <w:rsid w:val="003E49BA"/>
    <w:rsid w:val="003F0C8A"/>
    <w:rsid w:val="00400250"/>
    <w:rsid w:val="00405F4B"/>
    <w:rsid w:val="00407461"/>
    <w:rsid w:val="004132BF"/>
    <w:rsid w:val="004159B8"/>
    <w:rsid w:val="00417111"/>
    <w:rsid w:val="0042205C"/>
    <w:rsid w:val="0042594B"/>
    <w:rsid w:val="00427D2A"/>
    <w:rsid w:val="00432BCB"/>
    <w:rsid w:val="00452A16"/>
    <w:rsid w:val="00453C95"/>
    <w:rsid w:val="004562F2"/>
    <w:rsid w:val="00461B0A"/>
    <w:rsid w:val="004732D4"/>
    <w:rsid w:val="0047335C"/>
    <w:rsid w:val="00486277"/>
    <w:rsid w:val="004873E5"/>
    <w:rsid w:val="00494935"/>
    <w:rsid w:val="004A4998"/>
    <w:rsid w:val="004B3026"/>
    <w:rsid w:val="004B75E1"/>
    <w:rsid w:val="004C52BE"/>
    <w:rsid w:val="004D3924"/>
    <w:rsid w:val="004D6023"/>
    <w:rsid w:val="004D7778"/>
    <w:rsid w:val="004E6601"/>
    <w:rsid w:val="004F0E5C"/>
    <w:rsid w:val="004F0F5B"/>
    <w:rsid w:val="004F6B48"/>
    <w:rsid w:val="004F7AA0"/>
    <w:rsid w:val="004F7CBB"/>
    <w:rsid w:val="00503194"/>
    <w:rsid w:val="00503A99"/>
    <w:rsid w:val="00505FC2"/>
    <w:rsid w:val="00512AED"/>
    <w:rsid w:val="00515BF2"/>
    <w:rsid w:val="0052060F"/>
    <w:rsid w:val="0052303E"/>
    <w:rsid w:val="005245F0"/>
    <w:rsid w:val="00527BC0"/>
    <w:rsid w:val="0055404F"/>
    <w:rsid w:val="005543C5"/>
    <w:rsid w:val="0056088F"/>
    <w:rsid w:val="005716B4"/>
    <w:rsid w:val="00573084"/>
    <w:rsid w:val="00575691"/>
    <w:rsid w:val="00576169"/>
    <w:rsid w:val="005764FA"/>
    <w:rsid w:val="00577FB4"/>
    <w:rsid w:val="00581F73"/>
    <w:rsid w:val="005837BE"/>
    <w:rsid w:val="0058538C"/>
    <w:rsid w:val="00587CB7"/>
    <w:rsid w:val="005A69E7"/>
    <w:rsid w:val="005A6A65"/>
    <w:rsid w:val="005A6B8D"/>
    <w:rsid w:val="005B1EAB"/>
    <w:rsid w:val="005C6A1E"/>
    <w:rsid w:val="005D5D45"/>
    <w:rsid w:val="005E2BFC"/>
    <w:rsid w:val="005F0310"/>
    <w:rsid w:val="005F72A9"/>
    <w:rsid w:val="00604DF3"/>
    <w:rsid w:val="00614D90"/>
    <w:rsid w:val="00616FE1"/>
    <w:rsid w:val="0062133E"/>
    <w:rsid w:val="006235BA"/>
    <w:rsid w:val="006271A4"/>
    <w:rsid w:val="00630D34"/>
    <w:rsid w:val="00631D5A"/>
    <w:rsid w:val="00640CAC"/>
    <w:rsid w:val="0064176B"/>
    <w:rsid w:val="0065563C"/>
    <w:rsid w:val="006622CB"/>
    <w:rsid w:val="006672BF"/>
    <w:rsid w:val="006675F1"/>
    <w:rsid w:val="0067417A"/>
    <w:rsid w:val="006804FA"/>
    <w:rsid w:val="006839B9"/>
    <w:rsid w:val="00683C91"/>
    <w:rsid w:val="006848B0"/>
    <w:rsid w:val="006A2BFB"/>
    <w:rsid w:val="006A52EE"/>
    <w:rsid w:val="006B328B"/>
    <w:rsid w:val="006C6373"/>
    <w:rsid w:val="006E25F3"/>
    <w:rsid w:val="006F4980"/>
    <w:rsid w:val="006F4E07"/>
    <w:rsid w:val="007033D8"/>
    <w:rsid w:val="007044CD"/>
    <w:rsid w:val="00707EB7"/>
    <w:rsid w:val="00715929"/>
    <w:rsid w:val="00715F2A"/>
    <w:rsid w:val="00716A3D"/>
    <w:rsid w:val="007241DA"/>
    <w:rsid w:val="00725833"/>
    <w:rsid w:val="00725CDA"/>
    <w:rsid w:val="00726800"/>
    <w:rsid w:val="0073342D"/>
    <w:rsid w:val="00742F6F"/>
    <w:rsid w:val="007449E7"/>
    <w:rsid w:val="00745F2D"/>
    <w:rsid w:val="00747C9E"/>
    <w:rsid w:val="00750C0A"/>
    <w:rsid w:val="007525C1"/>
    <w:rsid w:val="00753A5D"/>
    <w:rsid w:val="00753B8C"/>
    <w:rsid w:val="00754C8D"/>
    <w:rsid w:val="00771049"/>
    <w:rsid w:val="00775D85"/>
    <w:rsid w:val="007766EA"/>
    <w:rsid w:val="007805B7"/>
    <w:rsid w:val="0078104F"/>
    <w:rsid w:val="00782E25"/>
    <w:rsid w:val="00795174"/>
    <w:rsid w:val="007A468B"/>
    <w:rsid w:val="007A6064"/>
    <w:rsid w:val="007B112A"/>
    <w:rsid w:val="007B2EAF"/>
    <w:rsid w:val="007B30CB"/>
    <w:rsid w:val="007B6B1C"/>
    <w:rsid w:val="007C498B"/>
    <w:rsid w:val="007C7F4D"/>
    <w:rsid w:val="007D0EC9"/>
    <w:rsid w:val="007D1239"/>
    <w:rsid w:val="007D209F"/>
    <w:rsid w:val="007D3136"/>
    <w:rsid w:val="007D6377"/>
    <w:rsid w:val="007F6DC6"/>
    <w:rsid w:val="0080394B"/>
    <w:rsid w:val="008214C7"/>
    <w:rsid w:val="008216B3"/>
    <w:rsid w:val="00832FDA"/>
    <w:rsid w:val="00833537"/>
    <w:rsid w:val="008418C5"/>
    <w:rsid w:val="00843A4B"/>
    <w:rsid w:val="00844FD1"/>
    <w:rsid w:val="008452A7"/>
    <w:rsid w:val="00846127"/>
    <w:rsid w:val="00850ED9"/>
    <w:rsid w:val="0085361A"/>
    <w:rsid w:val="00866A05"/>
    <w:rsid w:val="00875916"/>
    <w:rsid w:val="00876E16"/>
    <w:rsid w:val="00892BAC"/>
    <w:rsid w:val="008A7DD0"/>
    <w:rsid w:val="008C3F08"/>
    <w:rsid w:val="008D1600"/>
    <w:rsid w:val="008D2E83"/>
    <w:rsid w:val="008D5086"/>
    <w:rsid w:val="008E0376"/>
    <w:rsid w:val="008E7ED9"/>
    <w:rsid w:val="008F0D73"/>
    <w:rsid w:val="008F6074"/>
    <w:rsid w:val="008F6B96"/>
    <w:rsid w:val="00900768"/>
    <w:rsid w:val="009011E8"/>
    <w:rsid w:val="00903626"/>
    <w:rsid w:val="00903817"/>
    <w:rsid w:val="0091655C"/>
    <w:rsid w:val="009312B2"/>
    <w:rsid w:val="00933929"/>
    <w:rsid w:val="00933FC2"/>
    <w:rsid w:val="00934271"/>
    <w:rsid w:val="009412AE"/>
    <w:rsid w:val="00942363"/>
    <w:rsid w:val="00943CBC"/>
    <w:rsid w:val="00952D39"/>
    <w:rsid w:val="009555A3"/>
    <w:rsid w:val="0096382F"/>
    <w:rsid w:val="00966BBB"/>
    <w:rsid w:val="00981E32"/>
    <w:rsid w:val="00987021"/>
    <w:rsid w:val="009910C4"/>
    <w:rsid w:val="00993AE1"/>
    <w:rsid w:val="00996BCC"/>
    <w:rsid w:val="009978E7"/>
    <w:rsid w:val="009A193C"/>
    <w:rsid w:val="009A5148"/>
    <w:rsid w:val="009A53C8"/>
    <w:rsid w:val="009D122B"/>
    <w:rsid w:val="009D124D"/>
    <w:rsid w:val="009D6924"/>
    <w:rsid w:val="009E4A89"/>
    <w:rsid w:val="009E68BA"/>
    <w:rsid w:val="009E6EC5"/>
    <w:rsid w:val="009F1A35"/>
    <w:rsid w:val="009F2AD5"/>
    <w:rsid w:val="009F2E81"/>
    <w:rsid w:val="00A07F4A"/>
    <w:rsid w:val="00A2736E"/>
    <w:rsid w:val="00A27A1A"/>
    <w:rsid w:val="00A40CCE"/>
    <w:rsid w:val="00A41B82"/>
    <w:rsid w:val="00A51264"/>
    <w:rsid w:val="00A52441"/>
    <w:rsid w:val="00A530A0"/>
    <w:rsid w:val="00A6011D"/>
    <w:rsid w:val="00A66B10"/>
    <w:rsid w:val="00A66B6E"/>
    <w:rsid w:val="00A66F35"/>
    <w:rsid w:val="00A7679B"/>
    <w:rsid w:val="00A80BE3"/>
    <w:rsid w:val="00A83456"/>
    <w:rsid w:val="00A8386A"/>
    <w:rsid w:val="00A90DAA"/>
    <w:rsid w:val="00A91B55"/>
    <w:rsid w:val="00A957A6"/>
    <w:rsid w:val="00AB1258"/>
    <w:rsid w:val="00AB55F6"/>
    <w:rsid w:val="00AB67EC"/>
    <w:rsid w:val="00AB77DC"/>
    <w:rsid w:val="00AC0CCB"/>
    <w:rsid w:val="00AC1C83"/>
    <w:rsid w:val="00AC3FFC"/>
    <w:rsid w:val="00AD059B"/>
    <w:rsid w:val="00AD1F45"/>
    <w:rsid w:val="00AD34C8"/>
    <w:rsid w:val="00AE446F"/>
    <w:rsid w:val="00AF3B7E"/>
    <w:rsid w:val="00B009DA"/>
    <w:rsid w:val="00B00CA7"/>
    <w:rsid w:val="00B068AB"/>
    <w:rsid w:val="00B11DFB"/>
    <w:rsid w:val="00B12C28"/>
    <w:rsid w:val="00B166DB"/>
    <w:rsid w:val="00B16985"/>
    <w:rsid w:val="00B26FDC"/>
    <w:rsid w:val="00B3128C"/>
    <w:rsid w:val="00B41AEB"/>
    <w:rsid w:val="00B41EBF"/>
    <w:rsid w:val="00B43077"/>
    <w:rsid w:val="00B44AA5"/>
    <w:rsid w:val="00B4736C"/>
    <w:rsid w:val="00B62E08"/>
    <w:rsid w:val="00B66E8A"/>
    <w:rsid w:val="00B722AA"/>
    <w:rsid w:val="00B7327A"/>
    <w:rsid w:val="00B8009E"/>
    <w:rsid w:val="00B92311"/>
    <w:rsid w:val="00BA02FC"/>
    <w:rsid w:val="00BA2A39"/>
    <w:rsid w:val="00BA4126"/>
    <w:rsid w:val="00BA5A55"/>
    <w:rsid w:val="00BB3D1A"/>
    <w:rsid w:val="00BB6E43"/>
    <w:rsid w:val="00BC1240"/>
    <w:rsid w:val="00BC4D9C"/>
    <w:rsid w:val="00BC5096"/>
    <w:rsid w:val="00BD287D"/>
    <w:rsid w:val="00BD44F3"/>
    <w:rsid w:val="00BE16ED"/>
    <w:rsid w:val="00BE5249"/>
    <w:rsid w:val="00BE5812"/>
    <w:rsid w:val="00BF27A0"/>
    <w:rsid w:val="00BF4ACC"/>
    <w:rsid w:val="00BF4CB8"/>
    <w:rsid w:val="00BF6DA2"/>
    <w:rsid w:val="00C01F16"/>
    <w:rsid w:val="00C02A8A"/>
    <w:rsid w:val="00C0453E"/>
    <w:rsid w:val="00C05401"/>
    <w:rsid w:val="00C103AC"/>
    <w:rsid w:val="00C11C5E"/>
    <w:rsid w:val="00C14DC9"/>
    <w:rsid w:val="00C22376"/>
    <w:rsid w:val="00C25AC3"/>
    <w:rsid w:val="00C43196"/>
    <w:rsid w:val="00C45E26"/>
    <w:rsid w:val="00C468DA"/>
    <w:rsid w:val="00C511F0"/>
    <w:rsid w:val="00C52905"/>
    <w:rsid w:val="00C77C14"/>
    <w:rsid w:val="00C85A6C"/>
    <w:rsid w:val="00C86B02"/>
    <w:rsid w:val="00C87D96"/>
    <w:rsid w:val="00CB75A1"/>
    <w:rsid w:val="00CC21D6"/>
    <w:rsid w:val="00CC34EA"/>
    <w:rsid w:val="00CD30B2"/>
    <w:rsid w:val="00CD5DA7"/>
    <w:rsid w:val="00CE0F19"/>
    <w:rsid w:val="00CE10B4"/>
    <w:rsid w:val="00D00645"/>
    <w:rsid w:val="00D04709"/>
    <w:rsid w:val="00D078A3"/>
    <w:rsid w:val="00D12A43"/>
    <w:rsid w:val="00D20AF2"/>
    <w:rsid w:val="00D23A88"/>
    <w:rsid w:val="00D403E4"/>
    <w:rsid w:val="00D41586"/>
    <w:rsid w:val="00D513E4"/>
    <w:rsid w:val="00D528B5"/>
    <w:rsid w:val="00D6361A"/>
    <w:rsid w:val="00D7637F"/>
    <w:rsid w:val="00D76B7D"/>
    <w:rsid w:val="00D832A9"/>
    <w:rsid w:val="00D9047A"/>
    <w:rsid w:val="00D94EEB"/>
    <w:rsid w:val="00D9631B"/>
    <w:rsid w:val="00DB3318"/>
    <w:rsid w:val="00DB3DB1"/>
    <w:rsid w:val="00DB45E9"/>
    <w:rsid w:val="00DB5091"/>
    <w:rsid w:val="00DC668E"/>
    <w:rsid w:val="00DC7664"/>
    <w:rsid w:val="00DD0F40"/>
    <w:rsid w:val="00DE0122"/>
    <w:rsid w:val="00DE2245"/>
    <w:rsid w:val="00DE2341"/>
    <w:rsid w:val="00DE2D8A"/>
    <w:rsid w:val="00E0495A"/>
    <w:rsid w:val="00E22DD4"/>
    <w:rsid w:val="00E30A19"/>
    <w:rsid w:val="00E30DDF"/>
    <w:rsid w:val="00E316F8"/>
    <w:rsid w:val="00E376FB"/>
    <w:rsid w:val="00E424A7"/>
    <w:rsid w:val="00E55392"/>
    <w:rsid w:val="00E56673"/>
    <w:rsid w:val="00E62839"/>
    <w:rsid w:val="00E7648C"/>
    <w:rsid w:val="00E8167B"/>
    <w:rsid w:val="00E85C27"/>
    <w:rsid w:val="00E86380"/>
    <w:rsid w:val="00E90111"/>
    <w:rsid w:val="00E90A03"/>
    <w:rsid w:val="00E93840"/>
    <w:rsid w:val="00E97904"/>
    <w:rsid w:val="00E97FE5"/>
    <w:rsid w:val="00EA01D8"/>
    <w:rsid w:val="00EA527A"/>
    <w:rsid w:val="00EB4EBB"/>
    <w:rsid w:val="00EB7A24"/>
    <w:rsid w:val="00EC528D"/>
    <w:rsid w:val="00ED12F8"/>
    <w:rsid w:val="00EE193E"/>
    <w:rsid w:val="00EE723A"/>
    <w:rsid w:val="00F0342D"/>
    <w:rsid w:val="00F064A1"/>
    <w:rsid w:val="00F07A3B"/>
    <w:rsid w:val="00F125A6"/>
    <w:rsid w:val="00F12B6B"/>
    <w:rsid w:val="00F13AB3"/>
    <w:rsid w:val="00F31E6D"/>
    <w:rsid w:val="00F35946"/>
    <w:rsid w:val="00F35D00"/>
    <w:rsid w:val="00F42BF7"/>
    <w:rsid w:val="00F4612A"/>
    <w:rsid w:val="00F50ACB"/>
    <w:rsid w:val="00F53E1D"/>
    <w:rsid w:val="00F555D6"/>
    <w:rsid w:val="00F6188C"/>
    <w:rsid w:val="00F63B1D"/>
    <w:rsid w:val="00F8155D"/>
    <w:rsid w:val="00F85211"/>
    <w:rsid w:val="00F87187"/>
    <w:rsid w:val="00F92A62"/>
    <w:rsid w:val="00F9664E"/>
    <w:rsid w:val="00F97E5E"/>
    <w:rsid w:val="00FA094A"/>
    <w:rsid w:val="00FB6E83"/>
    <w:rsid w:val="00FC5F4A"/>
    <w:rsid w:val="00FE0DB0"/>
    <w:rsid w:val="00FE399D"/>
    <w:rsid w:val="00FE5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uiPriority w:val="59"/>
    <w:rsid w:val="005F72A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table" w:styleId="TableGrid">
    <w:name w:val="Table Grid"/>
    <w:basedOn w:val="TableNormal"/>
    <w:uiPriority w:val="59"/>
    <w:rsid w:val="005F72A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106">
      <w:bodyDiv w:val="1"/>
      <w:marLeft w:val="0"/>
      <w:marRight w:val="0"/>
      <w:marTop w:val="0"/>
      <w:marBottom w:val="0"/>
      <w:divBdr>
        <w:top w:val="none" w:sz="0" w:space="0" w:color="auto"/>
        <w:left w:val="none" w:sz="0" w:space="0" w:color="auto"/>
        <w:bottom w:val="none" w:sz="0" w:space="0" w:color="auto"/>
        <w:right w:val="none" w:sz="0" w:space="0" w:color="auto"/>
      </w:divBdr>
    </w:div>
    <w:div w:id="362559510">
      <w:bodyDiv w:val="1"/>
      <w:marLeft w:val="0"/>
      <w:marRight w:val="0"/>
      <w:marTop w:val="0"/>
      <w:marBottom w:val="0"/>
      <w:divBdr>
        <w:top w:val="none" w:sz="0" w:space="0" w:color="auto"/>
        <w:left w:val="none" w:sz="0" w:space="0" w:color="auto"/>
        <w:bottom w:val="none" w:sz="0" w:space="0" w:color="auto"/>
        <w:right w:val="none" w:sz="0" w:space="0" w:color="auto"/>
      </w:divBdr>
    </w:div>
    <w:div w:id="1065568774">
      <w:bodyDiv w:val="1"/>
      <w:marLeft w:val="0"/>
      <w:marRight w:val="0"/>
      <w:marTop w:val="0"/>
      <w:marBottom w:val="0"/>
      <w:divBdr>
        <w:top w:val="none" w:sz="0" w:space="0" w:color="auto"/>
        <w:left w:val="none" w:sz="0" w:space="0" w:color="auto"/>
        <w:bottom w:val="none" w:sz="0" w:space="0" w:color="auto"/>
        <w:right w:val="none" w:sz="0" w:space="0" w:color="auto"/>
      </w:divBdr>
    </w:div>
    <w:div w:id="142495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4BBCC5-1266-47E6-822B-5512A99A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Visitor</cp:lastModifiedBy>
  <cp:revision>2</cp:revision>
  <cp:lastPrinted>2006-12-05T18:27:00Z</cp:lastPrinted>
  <dcterms:created xsi:type="dcterms:W3CDTF">2024-11-27T09:45:00Z</dcterms:created>
  <dcterms:modified xsi:type="dcterms:W3CDTF">2024-11-27T09:45:00Z</dcterms:modified>
</cp:coreProperties>
</file>